
<file path=[Content_Types].xml><?xml version="1.0" encoding="utf-8"?>
<Types xmlns="http://schemas.openxmlformats.org/package/2006/content-types">
  <Default Extension="png" ContentType="image/png"/>
  <Default Extension="tmp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0304C0" w14:textId="77777777" w:rsidR="00D40D71" w:rsidRDefault="00D40D71" w:rsidP="000C5659">
      <w:bookmarkStart w:id="0" w:name="_GoBack"/>
      <w:bookmarkEnd w:id="0"/>
    </w:p>
    <w:p w14:paraId="4DDA2220" w14:textId="77777777" w:rsidR="0023333C" w:rsidRPr="00B304E9" w:rsidRDefault="0023333C" w:rsidP="0023333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445C0070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1889A839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74075CE2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983438F" w14:textId="77777777" w:rsidR="0023333C" w:rsidRDefault="0023333C" w:rsidP="0023333C"/>
    <w:p w14:paraId="1BC3AFB9" w14:textId="77777777" w:rsidR="00385033" w:rsidRDefault="00385033" w:rsidP="0023333C"/>
    <w:p w14:paraId="3D391FD4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5386D6C4" w14:textId="77777777" w:rsidR="0023333C" w:rsidRPr="00B87595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76E9F35E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82A5902" w14:textId="77777777" w:rsidR="0023333C" w:rsidRPr="00931A63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 w:rsidR="00352014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502585">
        <w:rPr>
          <w:rFonts w:asciiTheme="majorHAnsi" w:hAnsiTheme="majorHAnsi" w:cs="MyriadPro-Black"/>
          <w:caps/>
          <w:sz w:val="40"/>
          <w:szCs w:val="40"/>
        </w:rPr>
        <w:t>1</w:t>
      </w:r>
      <w:r w:rsidR="00C13815">
        <w:rPr>
          <w:rFonts w:asciiTheme="majorHAnsi" w:hAnsiTheme="majorHAnsi" w:cs="MyriadPro-Black"/>
          <w:caps/>
          <w:sz w:val="40"/>
          <w:szCs w:val="40"/>
        </w:rPr>
        <w:t>8</w:t>
      </w:r>
      <w:r w:rsidRPr="00931A63">
        <w:rPr>
          <w:rFonts w:asciiTheme="majorHAnsi" w:hAnsiTheme="majorHAnsi" w:cs="MyriadPro-Black"/>
          <w:caps/>
          <w:sz w:val="40"/>
          <w:szCs w:val="40"/>
        </w:rPr>
        <w:t xml:space="preserve"> </w:t>
      </w:r>
    </w:p>
    <w:p w14:paraId="5BA55EF1" w14:textId="77777777" w:rsidR="0023333C" w:rsidRDefault="0023333C" w:rsidP="0023333C">
      <w:pPr>
        <w:rPr>
          <w:rFonts w:asciiTheme="majorHAnsi" w:hAnsiTheme="majorHAnsi" w:cs="MyriadPro-Black"/>
          <w:b/>
          <w:caps/>
          <w:sz w:val="46"/>
          <w:szCs w:val="40"/>
        </w:rPr>
      </w:pPr>
    </w:p>
    <w:p w14:paraId="72382CBF" w14:textId="77777777" w:rsidR="0023333C" w:rsidRDefault="0023333C" w:rsidP="002B0DE3">
      <w:pPr>
        <w:jc w:val="both"/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Postup zadávání žádosti o změnu v MS2014</w:t>
      </w:r>
      <w:r w:rsidR="005656A3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+</w:t>
      </w:r>
    </w:p>
    <w:p w14:paraId="70199C7C" w14:textId="77777777" w:rsidR="0023333C" w:rsidRDefault="0023333C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2195400D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75C70810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6F8D49BE" w14:textId="572D7003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D565B8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</w:p>
    <w:p w14:paraId="1A52E8A6" w14:textId="788172EC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D565B8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15</w:t>
      </w:r>
      <w:r w:rsidR="00507D9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D565B8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10</w:t>
      </w:r>
      <w:r w:rsidR="00507D9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2019</w:t>
      </w:r>
    </w:p>
    <w:p w14:paraId="79B3EE0F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6C0B9C7" w14:textId="77777777" w:rsidR="005E4E04" w:rsidRDefault="005E4E04" w:rsidP="00496D80">
      <w:pPr>
        <w:pStyle w:val="Nadpis1"/>
        <w:numPr>
          <w:ilvl w:val="0"/>
          <w:numId w:val="1"/>
        </w:numPr>
      </w:pPr>
      <w:r>
        <w:lastRenderedPageBreak/>
        <w:t>Změny v</w:t>
      </w:r>
      <w:r w:rsidR="00496D80">
        <w:t> </w:t>
      </w:r>
      <w:r>
        <w:t>projektu</w:t>
      </w:r>
    </w:p>
    <w:p w14:paraId="2AA3B261" w14:textId="77777777" w:rsidR="00496D80" w:rsidRPr="00496D80" w:rsidRDefault="00496D80" w:rsidP="00496D80">
      <w:pPr>
        <w:rPr>
          <w:lang w:eastAsia="ja-JP"/>
        </w:rPr>
      </w:pPr>
    </w:p>
    <w:p w14:paraId="64FEF7B9" w14:textId="7DB9E144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 xml:space="preserve">4+ zpracováním </w:t>
      </w:r>
      <w:r w:rsidR="00A3124C">
        <w:rPr>
          <w:rFonts w:asciiTheme="majorHAnsi" w:hAnsiTheme="majorHAnsi"/>
          <w:sz w:val="24"/>
        </w:rPr>
        <w:t>Ž</w:t>
      </w:r>
      <w:r w:rsidR="00496D80">
        <w:rPr>
          <w:rFonts w:asciiTheme="majorHAnsi" w:hAnsiTheme="majorHAnsi"/>
          <w:sz w:val="24"/>
        </w:rPr>
        <w:t>ádosti o</w:t>
      </w:r>
      <w:r w:rsidR="000508D3">
        <w:rPr>
          <w:rFonts w:asciiTheme="majorHAnsi" w:hAnsiTheme="majorHAnsi"/>
          <w:sz w:val="24"/>
        </w:rPr>
        <w:t> </w:t>
      </w:r>
      <w:r w:rsidR="00496D80">
        <w:rPr>
          <w:rFonts w:asciiTheme="majorHAnsi" w:hAnsiTheme="majorHAnsi"/>
          <w:sz w:val="24"/>
        </w:rPr>
        <w:t>změnu</w:t>
      </w:r>
      <w:r w:rsidR="00A3124C">
        <w:rPr>
          <w:rFonts w:asciiTheme="majorHAnsi" w:hAnsiTheme="majorHAnsi"/>
          <w:sz w:val="24"/>
        </w:rPr>
        <w:t xml:space="preserve"> (dále jen „ŽoZ“)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24724ECC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před schválením právního aktu, kdy dochází ke změnám na žádosti o podporu</w:t>
      </w:r>
      <w:r w:rsidR="004D7CD6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</w:p>
    <w:p w14:paraId="5045B2BD" w14:textId="77777777" w:rsidR="001A7664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</w:t>
      </w:r>
      <w:r w:rsidR="004D7CD6">
        <w:rPr>
          <w:rFonts w:asciiTheme="majorHAnsi" w:hAnsiTheme="majorHAnsi"/>
          <w:sz w:val="24"/>
        </w:rPr>
        <w:t>,</w:t>
      </w:r>
    </w:p>
    <w:p w14:paraId="1CE6D334" w14:textId="77777777" w:rsidR="004D7CD6" w:rsidRPr="00496D80" w:rsidRDefault="004D7CD6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v době udržitelnosti projektu.</w:t>
      </w:r>
    </w:p>
    <w:p w14:paraId="5E4143DC" w14:textId="5F03F925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ŘO/</w:t>
      </w:r>
      <w:r w:rsidR="00A3124C">
        <w:rPr>
          <w:rFonts w:asciiTheme="majorHAnsi" w:hAnsiTheme="majorHAnsi"/>
          <w:b/>
          <w:sz w:val="24"/>
          <w:u w:val="single"/>
        </w:rPr>
        <w:t>ZS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08D54430" w14:textId="77777777" w:rsidR="00B94571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Výčet možných změn je uveden</w:t>
      </w:r>
      <w:r w:rsidR="006E0928" w:rsidRPr="00496D80">
        <w:rPr>
          <w:rFonts w:asciiTheme="majorHAnsi" w:hAnsiTheme="majorHAnsi"/>
          <w:sz w:val="24"/>
        </w:rPr>
        <w:t xml:space="preserve"> v kapitole 16. Změny v projektu</w:t>
      </w:r>
      <w:r w:rsidRPr="00496D80">
        <w:rPr>
          <w:rFonts w:asciiTheme="majorHAnsi" w:hAnsiTheme="majorHAnsi"/>
          <w:sz w:val="24"/>
        </w:rPr>
        <w:t xml:space="preserve"> v Obecných pravidlech </w:t>
      </w:r>
      <w:r w:rsidR="00FB2609" w:rsidRPr="00496D80">
        <w:rPr>
          <w:rFonts w:asciiTheme="majorHAnsi" w:hAnsiTheme="majorHAnsi"/>
          <w:sz w:val="24"/>
        </w:rPr>
        <w:t xml:space="preserve">pro žadatele a příjemce. </w:t>
      </w:r>
      <w:r w:rsidR="00C46E7A" w:rsidRPr="00496D80">
        <w:rPr>
          <w:rFonts w:asciiTheme="majorHAnsi" w:hAnsiTheme="majorHAnsi"/>
          <w:sz w:val="24"/>
        </w:rPr>
        <w:t>V</w:t>
      </w:r>
      <w:r w:rsidR="004B4CA7" w:rsidRPr="00496D80">
        <w:rPr>
          <w:rFonts w:asciiTheme="majorHAnsi" w:hAnsiTheme="majorHAnsi"/>
          <w:sz w:val="24"/>
        </w:rPr>
        <w:t> kapitole 16 je dále</w:t>
      </w:r>
      <w:r w:rsidR="00C46E7A" w:rsidRPr="00496D80">
        <w:rPr>
          <w:rFonts w:asciiTheme="majorHAnsi" w:hAnsiTheme="majorHAnsi"/>
          <w:sz w:val="24"/>
        </w:rPr>
        <w:t xml:space="preserve"> uve</w:t>
      </w:r>
      <w:r w:rsidR="004B4CA7" w:rsidRPr="00496D80">
        <w:rPr>
          <w:rFonts w:asciiTheme="majorHAnsi" w:hAnsiTheme="majorHAnsi"/>
          <w:sz w:val="24"/>
        </w:rPr>
        <w:t xml:space="preserve">deno, jaké změny jsou podstatné nebo </w:t>
      </w:r>
      <w:r w:rsidR="00C46E7A" w:rsidRPr="00496D80">
        <w:rPr>
          <w:rFonts w:asciiTheme="majorHAnsi" w:hAnsiTheme="majorHAnsi"/>
          <w:sz w:val="24"/>
        </w:rPr>
        <w:t xml:space="preserve">podstatné s dopadem na právní akt.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E01339" w:rsidRPr="005A0ABF" w14:paraId="6A0E14C8" w14:textId="77777777" w:rsidTr="00D55874">
        <w:trPr>
          <w:trHeight w:val="1402"/>
        </w:trPr>
        <w:tc>
          <w:tcPr>
            <w:tcW w:w="9288" w:type="dxa"/>
          </w:tcPr>
          <w:p w14:paraId="352C2275" w14:textId="77777777" w:rsidR="00E01339" w:rsidRPr="00E01339" w:rsidRDefault="00E01339" w:rsidP="00D55874">
            <w:pPr>
              <w:spacing w:before="120" w:after="120" w:line="276" w:lineRule="auto"/>
              <w:jc w:val="both"/>
              <w:rPr>
                <w:rFonts w:asciiTheme="majorHAnsi" w:hAnsiTheme="majorHAnsi"/>
                <w:b/>
                <w:sz w:val="24"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UPOZORNĚNÍ</w:t>
            </w:r>
          </w:p>
          <w:p w14:paraId="1DDE090E" w14:textId="25B291F1" w:rsidR="00E01339" w:rsidRPr="00E01339" w:rsidRDefault="00E01339" w:rsidP="00D55874">
            <w:pPr>
              <w:spacing w:before="120" w:after="120" w:line="276" w:lineRule="auto"/>
              <w:jc w:val="both"/>
              <w:rPr>
                <w:b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Změny týkající se veřejných zakázek se od 22. 8.</w:t>
            </w:r>
            <w:r w:rsidR="001C22A2">
              <w:rPr>
                <w:rFonts w:asciiTheme="majorHAnsi" w:hAnsiTheme="majorHAnsi"/>
                <w:b/>
                <w:sz w:val="24"/>
              </w:rPr>
              <w:t xml:space="preserve"> 2017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vykazují přes modul V</w:t>
            </w:r>
            <w:r w:rsidR="001C22A2">
              <w:rPr>
                <w:rFonts w:asciiTheme="majorHAnsi" w:hAnsiTheme="majorHAnsi"/>
                <w:b/>
                <w:sz w:val="24"/>
              </w:rPr>
              <w:t>eřejné zakázky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 MS 2014+, nikoliv formou standa</w:t>
            </w:r>
            <w:r w:rsidR="001C22A2">
              <w:rPr>
                <w:rFonts w:asciiTheme="majorHAnsi" w:hAnsiTheme="majorHAnsi"/>
                <w:b/>
                <w:sz w:val="24"/>
              </w:rPr>
              <w:t>r</w:t>
            </w:r>
            <w:r w:rsidRPr="00E01339">
              <w:rPr>
                <w:rFonts w:asciiTheme="majorHAnsi" w:hAnsiTheme="majorHAnsi"/>
                <w:b/>
                <w:sz w:val="24"/>
              </w:rPr>
              <w:t>dní žádosti o změnu</w:t>
            </w:r>
            <w:r w:rsidR="00D55874">
              <w:rPr>
                <w:rFonts w:asciiTheme="majorHAnsi" w:hAnsiTheme="majorHAnsi"/>
                <w:b/>
                <w:sz w:val="24"/>
              </w:rPr>
              <w:t>.</w:t>
            </w:r>
          </w:p>
        </w:tc>
      </w:tr>
    </w:tbl>
    <w:p w14:paraId="1352DE66" w14:textId="77777777" w:rsidR="001D7DF8" w:rsidRPr="00496D80" w:rsidRDefault="001D7DF8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60A46661" w14:textId="77777777" w:rsidR="000633D1" w:rsidRDefault="00904946" w:rsidP="00496D80">
      <w:pPr>
        <w:spacing w:after="120"/>
        <w:jc w:val="both"/>
        <w:rPr>
          <w:rFonts w:asciiTheme="majorHAnsi" w:hAnsiTheme="majorHAnsi"/>
          <w:b/>
          <w:sz w:val="24"/>
        </w:rPr>
      </w:pPr>
      <w:r w:rsidRPr="0024150E">
        <w:rPr>
          <w:rFonts w:asciiTheme="majorHAnsi" w:hAnsiTheme="majorHAnsi"/>
          <w:b/>
          <w:sz w:val="24"/>
        </w:rPr>
        <w:t>Integrované projekty</w:t>
      </w:r>
    </w:p>
    <w:p w14:paraId="1DF87460" w14:textId="713DAC42" w:rsid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K </w:t>
      </w:r>
      <w:r w:rsidRPr="00904946">
        <w:rPr>
          <w:rFonts w:asciiTheme="majorHAnsi" w:hAnsiTheme="majorHAnsi"/>
          <w:b/>
          <w:sz w:val="24"/>
        </w:rPr>
        <w:t>podstatným změnám</w:t>
      </w:r>
      <w:r w:rsidRPr="0024150E">
        <w:rPr>
          <w:rFonts w:asciiTheme="majorHAnsi" w:hAnsiTheme="majorHAnsi"/>
          <w:sz w:val="24"/>
        </w:rPr>
        <w:t xml:space="preserve"> integrovaných projektů se vyjadřuje nositel IN, </w:t>
      </w:r>
      <w:r w:rsidR="00831E58">
        <w:rPr>
          <w:rFonts w:asciiTheme="majorHAnsi" w:hAnsiTheme="majorHAnsi"/>
          <w:sz w:val="24"/>
        </w:rPr>
        <w:t xml:space="preserve">resp. ZS ITI, </w:t>
      </w:r>
      <w:r w:rsidRPr="0024150E">
        <w:rPr>
          <w:rFonts w:asciiTheme="majorHAnsi" w:hAnsiTheme="majorHAnsi"/>
          <w:sz w:val="24"/>
        </w:rPr>
        <w:t>který posoudí, zda navrhovaná změna není v rozporu se schválenou integrovanou strategií, resp. strategií CLLD</w:t>
      </w:r>
      <w:r w:rsidR="00831E58">
        <w:rPr>
          <w:rFonts w:asciiTheme="majorHAnsi" w:hAnsiTheme="majorHAnsi"/>
          <w:sz w:val="24"/>
        </w:rPr>
        <w:t xml:space="preserve">, a nemá vliv </w:t>
      </w:r>
      <w:r w:rsidR="00831E58" w:rsidRPr="00831E58">
        <w:rPr>
          <w:rFonts w:asciiTheme="majorHAnsi" w:hAnsiTheme="majorHAnsi"/>
          <w:sz w:val="24"/>
        </w:rPr>
        <w:t xml:space="preserve">na hodnocení </w:t>
      </w:r>
      <w:r w:rsidR="00831E58">
        <w:rPr>
          <w:rFonts w:asciiTheme="majorHAnsi" w:hAnsiTheme="majorHAnsi"/>
          <w:sz w:val="24"/>
        </w:rPr>
        <w:t xml:space="preserve">kritérií </w:t>
      </w:r>
      <w:r w:rsidR="00831E58" w:rsidRPr="00831E58">
        <w:rPr>
          <w:rFonts w:asciiTheme="majorHAnsi" w:hAnsiTheme="majorHAnsi"/>
          <w:sz w:val="24"/>
        </w:rPr>
        <w:t>přijatelnosti, formálních náležitostí</w:t>
      </w:r>
      <w:r w:rsidR="00A3124C">
        <w:rPr>
          <w:rFonts w:asciiTheme="majorHAnsi" w:hAnsiTheme="majorHAnsi"/>
          <w:sz w:val="24"/>
        </w:rPr>
        <w:t>,</w:t>
      </w:r>
      <w:r w:rsidR="00831E58" w:rsidRPr="00831E58">
        <w:rPr>
          <w:rFonts w:asciiTheme="majorHAnsi" w:hAnsiTheme="majorHAnsi"/>
          <w:sz w:val="24"/>
        </w:rPr>
        <w:t xml:space="preserve"> věcného hodnocení</w:t>
      </w:r>
      <w:r w:rsidR="00A3124C">
        <w:rPr>
          <w:rFonts w:asciiTheme="majorHAnsi" w:hAnsiTheme="majorHAnsi"/>
          <w:sz w:val="24"/>
        </w:rPr>
        <w:t xml:space="preserve"> a závěrečného ověření způsobilosti projektu</w:t>
      </w:r>
      <w:r w:rsidRPr="0024150E">
        <w:rPr>
          <w:rFonts w:asciiTheme="majorHAnsi" w:hAnsiTheme="majorHAnsi"/>
          <w:sz w:val="24"/>
        </w:rPr>
        <w:t>.</w:t>
      </w:r>
      <w:r>
        <w:rPr>
          <w:rFonts w:asciiTheme="majorHAnsi" w:hAnsiTheme="majorHAnsi"/>
          <w:sz w:val="24"/>
        </w:rPr>
        <w:t xml:space="preserve"> </w:t>
      </w:r>
    </w:p>
    <w:p w14:paraId="5F95583F" w14:textId="1AD0370D" w:rsidR="00D31E7D" w:rsidRDefault="00D31E7D" w:rsidP="00496D80">
      <w:p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Příjemce na záložku „</w:t>
      </w:r>
      <w:r w:rsidR="007003C0">
        <w:rPr>
          <w:rFonts w:asciiTheme="majorHAnsi" w:hAnsiTheme="majorHAnsi"/>
          <w:sz w:val="24"/>
        </w:rPr>
        <w:t>D</w:t>
      </w:r>
      <w:r>
        <w:rPr>
          <w:rFonts w:asciiTheme="majorHAnsi" w:hAnsiTheme="majorHAnsi"/>
          <w:sz w:val="24"/>
        </w:rPr>
        <w:t>okumenty“ vloží naskenovaný dokument s vyjádřením nositele IN.</w:t>
      </w:r>
    </w:p>
    <w:p w14:paraId="38F8D9EA" w14:textId="2590F400" w:rsidR="00110FE7" w:rsidRPr="00496D80" w:rsidRDefault="008E680E" w:rsidP="00496D80">
      <w:pPr>
        <w:pStyle w:val="Nadpis1"/>
        <w:numPr>
          <w:ilvl w:val="0"/>
          <w:numId w:val="1"/>
        </w:numPr>
        <w:spacing w:line="276" w:lineRule="auto"/>
      </w:pPr>
      <w:r>
        <w:t>Postup</w:t>
      </w:r>
      <w:r w:rsidRPr="00496D80">
        <w:t xml:space="preserve"> </w:t>
      </w:r>
      <w:r w:rsidR="00614169">
        <w:t>založe</w:t>
      </w:r>
      <w:r w:rsidR="006C71F0">
        <w:t>n</w:t>
      </w:r>
      <w:r w:rsidR="006C71F0" w:rsidRPr="00496D80">
        <w:t xml:space="preserve">í </w:t>
      </w:r>
      <w:r w:rsidR="00CF38F0" w:rsidRPr="00496D80">
        <w:t>žádosti o změnu</w:t>
      </w:r>
    </w:p>
    <w:p w14:paraId="3614C67D" w14:textId="77777777" w:rsidR="00535A10" w:rsidRPr="00535A10" w:rsidRDefault="00535A10" w:rsidP="00535A10">
      <w:pPr>
        <w:pStyle w:val="Odstavecseseznamem"/>
        <w:jc w:val="both"/>
        <w:rPr>
          <w:rFonts w:asciiTheme="majorHAnsi" w:hAnsiTheme="majorHAnsi"/>
          <w:sz w:val="24"/>
        </w:rPr>
      </w:pPr>
    </w:p>
    <w:p w14:paraId="7092D467" w14:textId="6598E84D" w:rsidR="004D280F" w:rsidRPr="001C22A2" w:rsidRDefault="006C71F0" w:rsidP="001C22A2">
      <w:pPr>
        <w:pStyle w:val="Odstavecseseznamem"/>
        <w:numPr>
          <w:ilvl w:val="0"/>
          <w:numId w:val="21"/>
        </w:numPr>
        <w:jc w:val="both"/>
        <w:rPr>
          <w:rFonts w:asciiTheme="majorHAnsi" w:hAnsiTheme="majorHAnsi"/>
          <w:sz w:val="24"/>
        </w:rPr>
      </w:pPr>
      <w:r w:rsidRPr="001C22A2">
        <w:rPr>
          <w:rFonts w:asciiTheme="majorHAnsi" w:hAnsiTheme="majorHAnsi" w:cs="Arial"/>
          <w:sz w:val="24"/>
          <w:szCs w:val="20"/>
        </w:rPr>
        <w:t>Otevřete si projekt z „Moje projekty“ a stiskněte „</w:t>
      </w:r>
      <w:r w:rsidR="007C64DC">
        <w:rPr>
          <w:rFonts w:asciiTheme="majorHAnsi" w:hAnsiTheme="majorHAnsi" w:cs="Arial"/>
          <w:sz w:val="24"/>
          <w:szCs w:val="20"/>
        </w:rPr>
        <w:t>Ž</w:t>
      </w:r>
      <w:r w:rsidRPr="001C22A2">
        <w:rPr>
          <w:rFonts w:asciiTheme="majorHAnsi" w:hAnsiTheme="majorHAnsi" w:cs="Arial"/>
          <w:sz w:val="24"/>
          <w:szCs w:val="20"/>
        </w:rPr>
        <w:t>ádost o změnu“.</w:t>
      </w:r>
    </w:p>
    <w:p w14:paraId="4BEB59FF" w14:textId="3666DBB2" w:rsidR="004D280F" w:rsidRDefault="006C71F0" w:rsidP="004D280F">
      <w:r w:rsidRPr="00D57003">
        <w:rPr>
          <w:noProof/>
          <w:lang w:eastAsia="cs-CZ"/>
        </w:rPr>
        <w:lastRenderedPageBreak/>
        <w:drawing>
          <wp:inline distT="0" distB="0" distL="0" distR="0" wp14:anchorId="6F329865" wp14:editId="030D49E4">
            <wp:extent cx="2817408" cy="2709496"/>
            <wp:effectExtent l="0" t="0" r="2540" b="0"/>
            <wp:docPr id="3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/>
                  </pic:nvPicPr>
                  <pic:blipFill rotWithShape="1">
                    <a:blip r:embed="rId8"/>
                    <a:srcRect l="9260" t="24706" r="57008" b="19706"/>
                    <a:stretch/>
                  </pic:blipFill>
                  <pic:spPr bwMode="auto">
                    <a:xfrm>
                      <a:off x="0" y="0"/>
                      <a:ext cx="2817408" cy="2709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7E898F92" wp14:editId="7E55BD76">
            <wp:extent cx="2157730" cy="10477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9D011" w14:textId="5C814427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Klikněte na „Vytvořit žádost o změnu“</w:t>
      </w:r>
    </w:p>
    <w:p w14:paraId="60D07170" w14:textId="021868BF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Vytvořený záznam žádosti o změnu ve stavu „Rozpracována“ rozklikněte</w:t>
      </w:r>
    </w:p>
    <w:p w14:paraId="42E6329D" w14:textId="14309C7C" w:rsidR="006C71F0" w:rsidRPr="004D280F" w:rsidRDefault="006C71F0" w:rsidP="001C22A2">
      <w:pPr>
        <w:pStyle w:val="Odstavecseseznamem"/>
      </w:pPr>
      <w:r w:rsidRPr="00D57003">
        <w:rPr>
          <w:noProof/>
          <w:lang w:eastAsia="cs-CZ"/>
        </w:rPr>
        <w:drawing>
          <wp:inline distT="0" distB="0" distL="0" distR="0" wp14:anchorId="27F006A8" wp14:editId="6350CE42">
            <wp:extent cx="5177790" cy="1485900"/>
            <wp:effectExtent l="0" t="0" r="3810" b="0"/>
            <wp:docPr id="5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/>
                  </pic:nvPicPr>
                  <pic:blipFill rotWithShape="1">
                    <a:blip r:embed="rId10"/>
                    <a:srcRect l="7771" t="30294" r="17821" b="32628"/>
                    <a:stretch/>
                  </pic:blipFill>
                  <pic:spPr bwMode="auto">
                    <a:xfrm>
                      <a:off x="0" y="0"/>
                      <a:ext cx="517779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C8DCB" w14:textId="1128135E" w:rsidR="007024EA" w:rsidRPr="001C22A2" w:rsidRDefault="006C71F0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 žádosti o změnu přejděte na záložku „Žádost o změnu“, kde vyplňte pole „Odůvodnění ŽoZ“</w:t>
      </w:r>
    </w:p>
    <w:p w14:paraId="4FE33AF7" w14:textId="77777777" w:rsidR="007024EA" w:rsidRDefault="007024EA" w:rsidP="001C22A2">
      <w:pPr>
        <w:pStyle w:val="Odstavecseseznamem"/>
        <w:ind w:left="0"/>
        <w:jc w:val="both"/>
        <w:rPr>
          <w:b/>
          <w:bCs/>
          <w:u w:val="single"/>
        </w:rPr>
      </w:pPr>
    </w:p>
    <w:p w14:paraId="52D25CBF" w14:textId="4102114B" w:rsidR="007024EA" w:rsidRPr="001C22A2" w:rsidRDefault="007024EA" w:rsidP="001C22A2">
      <w:pPr>
        <w:ind w:left="360"/>
        <w:jc w:val="both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Odůvodnění ŽoZ</w:t>
      </w:r>
    </w:p>
    <w:p w14:paraId="54244DB5" w14:textId="1EF1F6C0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Vyplňte podrobný popis</w:t>
      </w:r>
      <w:r w:rsidR="00B705C7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čeho se změna/změny týkají. Např. u změny rozpočtu podrobně popsat, které položky se mění a kam se finanční částky přesouvají, na základě čeho se mění atd. </w:t>
      </w:r>
    </w:p>
    <w:p w14:paraId="0FC5FBD0" w14:textId="77777777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případě, že se odůvodnění do textového pole nevejde, nahrajte odůvodnění na záložku Dokumenty pro ŽoZ. Do odůvodnění poté uveďte, že je odůvodnění v dokumentech pro ŽoZ. </w:t>
      </w:r>
    </w:p>
    <w:p w14:paraId="395A12FC" w14:textId="6D7E1A83" w:rsidR="007024EA" w:rsidRDefault="00FF5C6D" w:rsidP="007024EA">
      <w:pPr>
        <w:ind w:left="360"/>
      </w:pPr>
      <w:r w:rsidRPr="00FF5C6D">
        <w:rPr>
          <w:noProof/>
          <w:lang w:eastAsia="cs-CZ"/>
        </w:rPr>
        <w:drawing>
          <wp:inline distT="0" distB="0" distL="0" distR="0" wp14:anchorId="372D572D" wp14:editId="19CC0303">
            <wp:extent cx="1952625" cy="1428750"/>
            <wp:effectExtent l="0" t="0" r="9525" b="0"/>
            <wp:docPr id="25" name="Obrázek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C7A38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lastRenderedPageBreak/>
        <w:t>Datum účinnosti změny - NEVYPLŇUJTE</w:t>
      </w:r>
    </w:p>
    <w:p w14:paraId="1BD9A3AB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Typ závažnosti změny</w:t>
      </w:r>
    </w:p>
    <w:p w14:paraId="07688B20" w14:textId="746C8E58" w:rsidR="00917C5E" w:rsidRDefault="00917C5E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Vyplní se automaticky podle obrazovek zvolených přes tlačítko „Výb</w:t>
      </w:r>
      <w:r w:rsidR="00362C75" w:rsidRPr="00D20A6D">
        <w:rPr>
          <w:rFonts w:asciiTheme="majorHAnsi" w:hAnsiTheme="majorHAnsi" w:cs="Arial"/>
          <w:sz w:val="24"/>
          <w:szCs w:val="20"/>
        </w:rPr>
        <w:t>ěr obrazovek pro vykázání změn“.</w:t>
      </w:r>
    </w:p>
    <w:p w14:paraId="14BBC2D8" w14:textId="77777777" w:rsidR="00362C75" w:rsidRPr="001C22A2" w:rsidRDefault="00362C75" w:rsidP="00362C75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Výběr obrazovek žádosti o změnu</w:t>
      </w:r>
    </w:p>
    <w:p w14:paraId="5398F827" w14:textId="77777777" w:rsidR="00362C75" w:rsidRPr="001C22A2" w:rsidRDefault="00362C75" w:rsidP="001C22A2">
      <w:pPr>
        <w:pStyle w:val="Odstavecseseznamem"/>
        <w:rPr>
          <w:rFonts w:asciiTheme="majorHAnsi" w:hAnsiTheme="majorHAnsi" w:cs="Arial"/>
          <w:sz w:val="24"/>
          <w:szCs w:val="20"/>
        </w:rPr>
      </w:pPr>
    </w:p>
    <w:p w14:paraId="778B5E8D" w14:textId="022EA546" w:rsidR="00362C75" w:rsidRPr="001C22A2" w:rsidRDefault="00362C75" w:rsidP="001C22A2">
      <w:pPr>
        <w:pStyle w:val="Odstavecseseznamem"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Obrazovky týkající se dané žádosti o změnu si vyberete po stisku tlačítka „Výběr obrazovek pro vykázání změn“, které se nachází na záložce „Žádost o změnu“.</w:t>
      </w:r>
    </w:p>
    <w:p w14:paraId="0B981E33" w14:textId="77777777" w:rsidR="00D55874" w:rsidRDefault="00362C75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48C04A35" wp14:editId="465ADA51">
            <wp:extent cx="5303520" cy="871812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871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B9EF8" w14:textId="23EBD9AA" w:rsidR="00ED45DE" w:rsidRDefault="00B705C7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B705C7">
        <w:rPr>
          <w:rFonts w:asciiTheme="majorHAnsi" w:hAnsiTheme="majorHAnsi" w:cs="Arial"/>
          <w:sz w:val="24"/>
          <w:szCs w:val="20"/>
        </w:rPr>
        <w:t>ISKP14+ v ŽoZ zpřístupní jen ty obrazovky, které si v tomto kroku vyberete.</w:t>
      </w:r>
    </w:p>
    <w:p w14:paraId="58C2EB0D" w14:textId="3B6D7767" w:rsidR="00362C75" w:rsidRPr="001C22A2" w:rsidRDefault="00362C75" w:rsidP="001C22A2">
      <w:pPr>
        <w:ind w:left="-142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53CF3E37" wp14:editId="0AB84F01">
            <wp:extent cx="5604080" cy="1117600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240" cy="11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8E20A" w14:textId="77777777" w:rsidR="007024EA" w:rsidRDefault="007024EA" w:rsidP="001C22A2">
      <w:pPr>
        <w:pStyle w:val="Odstavecseseznamem"/>
        <w:jc w:val="both"/>
      </w:pPr>
    </w:p>
    <w:p w14:paraId="4AFEA59A" w14:textId="02EBD737" w:rsidR="00736444" w:rsidRDefault="00736444" w:rsidP="002173AD">
      <w:pPr>
        <w:jc w:val="both"/>
        <w:rPr>
          <w:rFonts w:asciiTheme="majorHAnsi" w:hAnsiTheme="majorHAnsi"/>
          <w:sz w:val="24"/>
          <w:szCs w:val="24"/>
        </w:rPr>
      </w:pPr>
    </w:p>
    <w:p w14:paraId="6855508F" w14:textId="06F04478" w:rsidR="00AC3D6D" w:rsidRPr="001C22A2" w:rsidRDefault="00DA0B84" w:rsidP="00AC3D6D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="002173AD" w:rsidRPr="00496D80">
        <w:rPr>
          <w:rFonts w:asciiTheme="majorHAnsi" w:hAnsiTheme="majorHAnsi"/>
          <w:b/>
          <w:sz w:val="24"/>
          <w:szCs w:val="24"/>
        </w:rPr>
        <w:t>V případě, že některé z předchozích žá</w:t>
      </w:r>
      <w:r w:rsidR="00AD1806" w:rsidRPr="00496D80">
        <w:rPr>
          <w:rFonts w:asciiTheme="majorHAnsi" w:hAnsiTheme="majorHAnsi"/>
          <w:b/>
          <w:sz w:val="24"/>
          <w:szCs w:val="24"/>
        </w:rPr>
        <w:t>dostí o změnu nejsou vypořádány</w:t>
      </w:r>
      <w:r w:rsidR="00E82789">
        <w:rPr>
          <w:rFonts w:asciiTheme="majorHAnsi" w:hAnsiTheme="majorHAnsi"/>
          <w:b/>
          <w:sz w:val="24"/>
          <w:szCs w:val="24"/>
        </w:rPr>
        <w:t>/schváleny</w:t>
      </w:r>
      <w:r w:rsidR="00AD1806" w:rsidRPr="00496D80">
        <w:rPr>
          <w:rFonts w:asciiTheme="majorHAnsi" w:hAnsiTheme="majorHAnsi"/>
          <w:b/>
          <w:sz w:val="24"/>
          <w:szCs w:val="24"/>
        </w:rPr>
        <w:t>,</w:t>
      </w:r>
      <w:r w:rsidR="006B2B1A">
        <w:rPr>
          <w:rFonts w:asciiTheme="majorHAnsi" w:hAnsiTheme="majorHAnsi"/>
          <w:b/>
          <w:sz w:val="24"/>
          <w:szCs w:val="24"/>
        </w:rPr>
        <w:t xml:space="preserve"> </w:t>
      </w:r>
      <w:r w:rsidR="006B2B1A" w:rsidRPr="006B2B1A">
        <w:rPr>
          <w:rFonts w:asciiTheme="majorHAnsi" w:hAnsiTheme="majorHAnsi"/>
          <w:b/>
          <w:sz w:val="24"/>
          <w:szCs w:val="24"/>
        </w:rPr>
        <w:t>nezobrazují se v nich vybrané záložk</w:t>
      </w:r>
      <w:r w:rsidR="006B2B1A">
        <w:rPr>
          <w:rFonts w:asciiTheme="majorHAnsi" w:hAnsiTheme="majorHAnsi"/>
          <w:b/>
          <w:sz w:val="24"/>
          <w:szCs w:val="24"/>
        </w:rPr>
        <w:t>y v nabídce výběru pro aktuální</w:t>
      </w:r>
      <w:r w:rsidR="006B2B1A" w:rsidRPr="006B2B1A">
        <w:rPr>
          <w:rFonts w:asciiTheme="majorHAnsi" w:hAnsiTheme="majorHAnsi"/>
          <w:b/>
          <w:sz w:val="24"/>
          <w:szCs w:val="24"/>
        </w:rPr>
        <w:t xml:space="preserve"> žádost o změnu</w:t>
      </w:r>
      <w:r w:rsidR="00AC277B" w:rsidRPr="00496D80">
        <w:rPr>
          <w:rFonts w:asciiTheme="majorHAnsi" w:hAnsiTheme="majorHAnsi"/>
          <w:b/>
          <w:sz w:val="24"/>
          <w:szCs w:val="24"/>
        </w:rPr>
        <w:t>.</w:t>
      </w:r>
      <w:r w:rsidR="00AC3D6D">
        <w:rPr>
          <w:rFonts w:asciiTheme="majorHAnsi" w:hAnsiTheme="majorHAnsi"/>
          <w:b/>
          <w:sz w:val="24"/>
          <w:szCs w:val="24"/>
        </w:rPr>
        <w:t xml:space="preserve"> </w:t>
      </w:r>
      <w:r w:rsidR="00AC3D6D" w:rsidRPr="00D61864">
        <w:rPr>
          <w:rFonts w:asciiTheme="majorHAnsi" w:hAnsiTheme="majorHAnsi"/>
          <w:b/>
          <w:sz w:val="24"/>
          <w:szCs w:val="24"/>
        </w:rPr>
        <w:t>Je nutné vybrat vždy minimálně jednu obrazovku.</w:t>
      </w:r>
    </w:p>
    <w:p w14:paraId="538AEC85" w14:textId="34F870A7" w:rsidR="006F68FB" w:rsidRPr="001C22A2" w:rsidRDefault="00371021" w:rsidP="00D55874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D20A6D">
        <w:rPr>
          <w:rFonts w:asciiTheme="majorHAnsi" w:hAnsiTheme="majorHAnsi" w:cs="Arial"/>
          <w:sz w:val="24"/>
          <w:szCs w:val="20"/>
        </w:rPr>
        <w:t>Provázané obrazovky žádosti o změnu</w:t>
      </w:r>
    </w:p>
    <w:p w14:paraId="3A4E480A" w14:textId="048A219B" w:rsidR="00970636" w:rsidRPr="001C22A2" w:rsidRDefault="00970636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Je nutné zpřístupnit „nadřízenou“ a „podřízenou“ obrazovku</w:t>
      </w:r>
      <w:r w:rsidR="009C586A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a vždy nejprve provést změnu (alespoň formální) na „nadřízené“ záložce, teprve poté se zpřístupní „podřízená“ záložka - tlačítko „Vykázat změnu“ nebo „Nový záznam“. </w:t>
      </w:r>
    </w:p>
    <w:p w14:paraId="6436A121" w14:textId="77777777" w:rsidR="00970636" w:rsidRDefault="00970636" w:rsidP="00970636"/>
    <w:p w14:paraId="1ED05B30" w14:textId="77777777" w:rsidR="00970636" w:rsidRPr="006C5818" w:rsidRDefault="00970636" w:rsidP="00970636">
      <w:pPr>
        <w:rPr>
          <w:b/>
          <w:sz w:val="28"/>
        </w:rPr>
      </w:pPr>
      <w:r w:rsidRPr="006C5818">
        <w:rPr>
          <w:b/>
          <w:sz w:val="28"/>
        </w:rPr>
        <w:t>Přehled nejčastějších změn a obrazovek nutných pro vykázání dané změny:</w:t>
      </w:r>
    </w:p>
    <w:tbl>
      <w:tblPr>
        <w:tblW w:w="883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708"/>
        <w:gridCol w:w="5126"/>
      </w:tblGrid>
      <w:tr w:rsidR="00970636" w:rsidRPr="00BC595F" w14:paraId="47E9096B" w14:textId="77777777" w:rsidTr="001C22A2">
        <w:trPr>
          <w:trHeight w:val="512"/>
        </w:trPr>
        <w:tc>
          <w:tcPr>
            <w:tcW w:w="3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46FF01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Typ změny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B1968A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Výběr obrazovek k editaci</w:t>
            </w:r>
          </w:p>
        </w:tc>
      </w:tr>
      <w:tr w:rsidR="00970636" w:rsidRPr="00BC595F" w14:paraId="5CD1324F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59E96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Změna finančních dat/změna počtu 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etap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71E7A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 xml:space="preserve">Etapy, Rozpočet, Přehled zdrojů financování, 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Finanční plán</w:t>
            </w:r>
          </w:p>
        </w:tc>
      </w:tr>
      <w:tr w:rsidR="00970636" w:rsidRPr="00BC595F" w14:paraId="34A9053A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83DA8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Navázání etapy na finanční plán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63B1CE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1FB69EC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3A504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harmonogramu realizace projektu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3F5C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Projekt, Etapy, Rozpočet, Přehled zdrojů financování, Finanční plán, Indikátory</w:t>
            </w:r>
          </w:p>
        </w:tc>
      </w:tr>
      <w:tr w:rsidR="00970636" w:rsidRPr="00BC595F" w14:paraId="6DE278FE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F57FDF" w14:textId="0E785CC8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Změna/doplnění účtu žadatele</w:t>
            </w:r>
            <w:r w:rsidR="006F31EA">
              <w:rPr>
                <w:rFonts w:asciiTheme="majorHAnsi" w:hAnsiTheme="majorHAnsi" w:cs="Arial"/>
                <w:sz w:val="24"/>
                <w:szCs w:val="20"/>
              </w:rPr>
              <w:t xml:space="preserve"> (příjemce)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/zřizovatele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077" w14:textId="7E6D1E1C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Účty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</w:p>
        </w:tc>
      </w:tr>
      <w:tr w:rsidR="00970636" w:rsidRPr="00BC595F" w14:paraId="7ED98D1B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89A77" w14:textId="1E2BD4F6" w:rsidR="00970636" w:rsidRPr="001C22A2" w:rsidRDefault="00970636" w:rsidP="009F3246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Změna statutárního </w:t>
            </w:r>
            <w:r w:rsidR="009F3246">
              <w:rPr>
                <w:rFonts w:asciiTheme="majorHAnsi" w:hAnsiTheme="majorHAnsi" w:cs="Arial"/>
                <w:sz w:val="24"/>
                <w:szCs w:val="20"/>
              </w:rPr>
              <w:t>orgánu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5A9A2E" w14:textId="19085F70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Osoby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</w:t>
            </w:r>
          </w:p>
        </w:tc>
      </w:tr>
      <w:tr w:rsidR="00970636" w:rsidRPr="00BC595F" w14:paraId="6A95866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074010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Doplnění veřejné podpory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319E5F" w14:textId="1A93CB8D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Veřejná podpora</w:t>
            </w:r>
            <w:r w:rsidR="00D444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  <w:r w:rsidR="00D444A2"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245EF488" w14:textId="77777777" w:rsidTr="00A174F3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51890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Doložení příloh (stavební povolení, apod.)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030EE4" w14:textId="560F144F" w:rsidR="00970636" w:rsidRPr="001C22A2" w:rsidRDefault="00970636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Dokumenty (NE !!! Dokumenty </w:t>
            </w:r>
            <w:r w:rsidR="00B705C7">
              <w:rPr>
                <w:rFonts w:asciiTheme="majorHAnsi" w:hAnsiTheme="majorHAnsi" w:cs="Arial"/>
                <w:sz w:val="24"/>
                <w:szCs w:val="20"/>
              </w:rPr>
              <w:t>pro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ŽoZ)</w:t>
            </w:r>
          </w:p>
        </w:tc>
      </w:tr>
      <w:tr w:rsidR="00D544C2" w:rsidRPr="00BC595F" w14:paraId="50AA1456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09E9D86" w14:textId="3DF135FD" w:rsidR="00D544C2" w:rsidRPr="001C22A2" w:rsidRDefault="00D544C2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Doplnění jiných peněžních příjmů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00DE8D6" w14:textId="2BAFD826" w:rsidR="00D544C2" w:rsidRPr="001C22A2" w:rsidRDefault="00D544C2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Příjmy, Etapy, Rozpočet, Přehled zdrojů financování, Finanční plán, Dokumenty, CBA (pokud na je projektu povinná)</w:t>
            </w:r>
          </w:p>
        </w:tc>
      </w:tr>
    </w:tbl>
    <w:p w14:paraId="69D7C59E" w14:textId="77777777" w:rsidR="00970636" w:rsidRDefault="00970636" w:rsidP="00970636"/>
    <w:p w14:paraId="2FF36C0D" w14:textId="0CAEE7A6" w:rsidR="000E041C" w:rsidRPr="001C22A2" w:rsidRDefault="00672352" w:rsidP="00192DFC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1C22A2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1C22A2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1C22A2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Je nutné nejprve smazat všechny podřízené záložky</w:t>
      </w:r>
      <w:r w:rsidR="00D544C2">
        <w:rPr>
          <w:rFonts w:asciiTheme="majorHAnsi" w:hAnsiTheme="majorHAnsi" w:cs="Arial"/>
          <w:sz w:val="24"/>
          <w:szCs w:val="20"/>
        </w:rPr>
        <w:t xml:space="preserve"> (obrazovky)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a až poté nadřízené.</w:t>
      </w:r>
      <w:r w:rsidR="00192DFC">
        <w:rPr>
          <w:rFonts w:asciiTheme="majorHAnsi" w:hAnsiTheme="majorHAnsi" w:cs="Arial"/>
          <w:sz w:val="24"/>
          <w:szCs w:val="20"/>
        </w:rPr>
        <w:t xml:space="preserve"> </w:t>
      </w:r>
      <w:r w:rsidR="00192DFC" w:rsidRPr="00192DFC">
        <w:rPr>
          <w:rFonts w:asciiTheme="majorHAnsi" w:hAnsiTheme="majorHAnsi" w:cs="Arial"/>
          <w:sz w:val="24"/>
          <w:szCs w:val="20"/>
        </w:rPr>
        <w:t xml:space="preserve">Přidat obrazovky lze ze záložky </w:t>
      </w:r>
      <w:r w:rsidR="00192DFC">
        <w:rPr>
          <w:rFonts w:asciiTheme="majorHAnsi" w:hAnsiTheme="majorHAnsi" w:cs="Arial"/>
          <w:sz w:val="24"/>
          <w:szCs w:val="20"/>
        </w:rPr>
        <w:t>„</w:t>
      </w:r>
      <w:r w:rsidR="00192DFC" w:rsidRPr="00192DFC">
        <w:rPr>
          <w:rFonts w:asciiTheme="majorHAnsi" w:hAnsiTheme="majorHAnsi" w:cs="Arial"/>
          <w:sz w:val="24"/>
          <w:szCs w:val="20"/>
        </w:rPr>
        <w:t>Žádost o změnu</w:t>
      </w:r>
      <w:r w:rsidR="00192DFC">
        <w:rPr>
          <w:rFonts w:asciiTheme="majorHAnsi" w:hAnsiTheme="majorHAnsi" w:cs="Arial"/>
          <w:sz w:val="24"/>
          <w:szCs w:val="20"/>
        </w:rPr>
        <w:t>“</w:t>
      </w:r>
      <w:r w:rsidR="00192DFC" w:rsidRPr="00192DFC">
        <w:rPr>
          <w:rFonts w:asciiTheme="majorHAnsi" w:hAnsiTheme="majorHAnsi" w:cs="Arial"/>
          <w:sz w:val="24"/>
          <w:szCs w:val="20"/>
        </w:rPr>
        <w:t xml:space="preserve"> pomocí tlačítka </w:t>
      </w:r>
      <w:r w:rsidR="00192DFC">
        <w:rPr>
          <w:rFonts w:asciiTheme="majorHAnsi" w:hAnsiTheme="majorHAnsi" w:cs="Arial"/>
          <w:sz w:val="24"/>
          <w:szCs w:val="20"/>
        </w:rPr>
        <w:t>„</w:t>
      </w:r>
      <w:r w:rsidR="00192DFC" w:rsidRPr="00192DFC">
        <w:rPr>
          <w:rFonts w:asciiTheme="majorHAnsi" w:hAnsiTheme="majorHAnsi" w:cs="Arial"/>
          <w:sz w:val="24"/>
          <w:szCs w:val="20"/>
        </w:rPr>
        <w:t>Výběr obrazovek pro vykázání změn</w:t>
      </w:r>
      <w:r w:rsidR="00192DFC">
        <w:rPr>
          <w:rFonts w:asciiTheme="majorHAnsi" w:hAnsiTheme="majorHAnsi" w:cs="Arial"/>
          <w:sz w:val="24"/>
          <w:szCs w:val="20"/>
        </w:rPr>
        <w:t>"</w:t>
      </w:r>
      <w:r w:rsidR="00192DFC" w:rsidRPr="00192DFC">
        <w:rPr>
          <w:rFonts w:asciiTheme="majorHAnsi" w:hAnsiTheme="majorHAnsi" w:cs="Arial"/>
          <w:sz w:val="24"/>
          <w:szCs w:val="20"/>
        </w:rPr>
        <w:t>.</w:t>
      </w:r>
    </w:p>
    <w:p w14:paraId="2884EBF1" w14:textId="77777777" w:rsidR="000E041C" w:rsidRDefault="000E041C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lastRenderedPageBreak/>
        <w:drawing>
          <wp:inline distT="0" distB="0" distL="0" distR="0" wp14:anchorId="33C0409A" wp14:editId="717B2F5B">
            <wp:extent cx="5754370" cy="37592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7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04CA8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19410924" w14:textId="47C27005" w:rsidR="00114E40" w:rsidRDefault="00114E40" w:rsidP="001C22A2">
      <w:pPr>
        <w:pStyle w:val="Nadpis1"/>
        <w:jc w:val="both"/>
      </w:pPr>
      <w:r w:rsidRPr="001C22A2">
        <w:lastRenderedPageBreak/>
        <w:t xml:space="preserve">Příklad č. 1 Vložení nového dokumentu/úprava stávajícího dokumentu  </w:t>
      </w:r>
    </w:p>
    <w:p w14:paraId="74E7FCB0" w14:textId="77777777" w:rsidR="00FE25CD" w:rsidRPr="001C22A2" w:rsidRDefault="00FE25CD" w:rsidP="00FE25CD">
      <w:pPr>
        <w:rPr>
          <w:lang w:eastAsia="ja-JP"/>
        </w:rPr>
      </w:pPr>
    </w:p>
    <w:p w14:paraId="6F08590E" w14:textId="4CB62880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úpravu/vložení dokumentu je nutné vybrat obrazovku Dokumenty</w:t>
      </w:r>
    </w:p>
    <w:p w14:paraId="2E4D6A05" w14:textId="77777777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Nový Dokument se na projekt vloží pomocí tlačítka Nový záznam (neklikejte na tlačítko „Vykázat změnu“)</w:t>
      </w:r>
    </w:p>
    <w:p w14:paraId="6AE90613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60C40BCE" wp14:editId="47FAB726">
            <wp:extent cx="5362222" cy="22372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512" cy="2236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AF2F4" w14:textId="61C4B4F4" w:rsidR="00114E40" w:rsidRPr="001C22A2" w:rsidRDefault="00114E40" w:rsidP="001C22A2">
      <w:pPr>
        <w:pStyle w:val="Odstavecseseznamem"/>
        <w:numPr>
          <w:ilvl w:val="0"/>
          <w:numId w:val="27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stávajícího dokumentu je nutné označit daný dokument a kli</w:t>
      </w:r>
      <w:r w:rsidR="00B07218">
        <w:rPr>
          <w:rFonts w:asciiTheme="majorHAnsi" w:hAnsiTheme="majorHAnsi" w:cs="Arial"/>
          <w:sz w:val="24"/>
          <w:szCs w:val="20"/>
        </w:rPr>
        <w:t>k</w:t>
      </w:r>
      <w:r w:rsidRPr="001C22A2">
        <w:rPr>
          <w:rFonts w:asciiTheme="majorHAnsi" w:hAnsiTheme="majorHAnsi" w:cs="Arial"/>
          <w:sz w:val="24"/>
          <w:szCs w:val="20"/>
        </w:rPr>
        <w:t>nout na tlačítko vykázat změnu:</w:t>
      </w:r>
    </w:p>
    <w:p w14:paraId="3B672B6B" w14:textId="559E29D6" w:rsidR="00114E40" w:rsidRPr="00A9738D" w:rsidRDefault="00D544C2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58941ECE" wp14:editId="4C30AEEC">
            <wp:extent cx="5245890" cy="44196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505" cy="443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74AF7" w14:textId="77777777" w:rsidR="00114E40" w:rsidRPr="001C22A2" w:rsidRDefault="00114E40" w:rsidP="00114E40">
      <w:pPr>
        <w:rPr>
          <w:rFonts w:asciiTheme="majorHAnsi" w:hAnsiTheme="majorHAnsi" w:cs="Arial"/>
          <w:sz w:val="24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1D0E44" w14:paraId="5E9C0779" w14:textId="77777777" w:rsidTr="001D7DF8">
        <w:tc>
          <w:tcPr>
            <w:tcW w:w="10456" w:type="dxa"/>
          </w:tcPr>
          <w:p w14:paraId="57439DC7" w14:textId="77777777" w:rsidR="00114E40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5808B009" w14:textId="4BA6E490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Přílohy k žádostem o změnu dokládejte na záložku „Dokumenty“, kterou si musíte vybrat přes tlačítko „Výběr obrazovek pro vykázání změn“ (nikoli na záložku „Dokumenty pro ŽoZ“).</w:t>
            </w:r>
            <w:r w:rsidR="00516F17">
              <w:rPr>
                <w:rFonts w:asciiTheme="majorHAnsi" w:hAnsiTheme="majorHAnsi" w:cs="Arial"/>
                <w:sz w:val="24"/>
                <w:szCs w:val="20"/>
              </w:rPr>
              <w:t xml:space="preserve">  </w:t>
            </w:r>
          </w:p>
          <w:p w14:paraId="605633D1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sz w:val="24"/>
                <w:szCs w:val="20"/>
              </w:rPr>
            </w:pPr>
            <w:r w:rsidRPr="000A27BC">
              <w:rPr>
                <w:rFonts w:asciiTheme="majorHAnsi" w:hAnsiTheme="majorHAnsi" w:cs="Arial"/>
                <w:sz w:val="24"/>
                <w:szCs w:val="20"/>
              </w:rPr>
              <w:object w:dxaOrig="4095" w:dyaOrig="2850" w14:anchorId="265C6EC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1.25pt;height:2in" o:ole="">
                  <v:imagedata r:id="rId17" o:title=""/>
                </v:shape>
                <o:OLEObject Type="Embed" ProgID="PBrush" ShapeID="_x0000_i1025" DrawAspect="Content" ObjectID="_1632577089" r:id="rId18"/>
              </w:object>
            </w:r>
          </w:p>
          <w:p w14:paraId="660EBE01" w14:textId="322E0A0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Záložka Dokumenty pro ŽoZ slouží k nahrání odůvodnění ŽoZ v případě, že se žadateli</w:t>
            </w:r>
            <w:r w:rsidR="00E22931">
              <w:rPr>
                <w:rFonts w:asciiTheme="majorHAnsi" w:hAnsiTheme="majorHAnsi" w:cs="Arial"/>
                <w:sz w:val="24"/>
                <w:szCs w:val="20"/>
              </w:rPr>
              <w:t>/příjemci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odůvodnění nevejde do textového pole odůvodnění ŽoZ. Dokumenty nahrané na záložku Dokumenty pro ŽoZ se po schválení ŽoZ nenahrají na Žádost o</w:t>
            </w:r>
            <w:r w:rsidR="00D55874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podporu. </w:t>
            </w:r>
          </w:p>
        </w:tc>
      </w:tr>
    </w:tbl>
    <w:p w14:paraId="22D7A85E" w14:textId="77777777" w:rsidR="00114E40" w:rsidRDefault="00114E40" w:rsidP="00114E40">
      <w:pPr>
        <w:rPr>
          <w:b/>
          <w:bCs/>
        </w:rPr>
      </w:pPr>
    </w:p>
    <w:p w14:paraId="4662D7D8" w14:textId="77777777" w:rsidR="00114E40" w:rsidRDefault="00114E40" w:rsidP="00114E40">
      <w:pPr>
        <w:rPr>
          <w:b/>
          <w:bCs/>
        </w:rPr>
      </w:pPr>
    </w:p>
    <w:p w14:paraId="58FF4E10" w14:textId="77777777" w:rsidR="00114E40" w:rsidRDefault="00114E40" w:rsidP="00114E40">
      <w:pPr>
        <w:rPr>
          <w:b/>
          <w:bCs/>
        </w:rPr>
      </w:pPr>
    </w:p>
    <w:p w14:paraId="5562986C" w14:textId="77777777" w:rsidR="00114E40" w:rsidRDefault="00114E40" w:rsidP="00114E40">
      <w:pPr>
        <w:rPr>
          <w:b/>
          <w:bCs/>
        </w:rPr>
      </w:pPr>
    </w:p>
    <w:p w14:paraId="427E548E" w14:textId="77777777" w:rsidR="00114E40" w:rsidRDefault="00114E40" w:rsidP="00114E40">
      <w:pPr>
        <w:rPr>
          <w:b/>
          <w:bCs/>
        </w:rPr>
      </w:pPr>
    </w:p>
    <w:p w14:paraId="037EA5F4" w14:textId="77777777" w:rsidR="00114E40" w:rsidRDefault="00114E40" w:rsidP="00114E40">
      <w:pPr>
        <w:rPr>
          <w:b/>
          <w:bCs/>
        </w:rPr>
      </w:pPr>
    </w:p>
    <w:p w14:paraId="2CB1375E" w14:textId="77777777" w:rsidR="00114E40" w:rsidRDefault="00114E40" w:rsidP="00114E40">
      <w:pPr>
        <w:rPr>
          <w:b/>
          <w:bCs/>
        </w:rPr>
      </w:pPr>
    </w:p>
    <w:p w14:paraId="25A5CDB1" w14:textId="77777777" w:rsidR="00114E40" w:rsidRDefault="00114E40" w:rsidP="00114E40">
      <w:pPr>
        <w:rPr>
          <w:b/>
          <w:bCs/>
        </w:rPr>
      </w:pPr>
    </w:p>
    <w:p w14:paraId="64D0D026" w14:textId="77777777" w:rsidR="00114E40" w:rsidRDefault="00114E40" w:rsidP="00114E40">
      <w:pPr>
        <w:rPr>
          <w:b/>
          <w:bCs/>
        </w:rPr>
      </w:pPr>
    </w:p>
    <w:p w14:paraId="39CE1B45" w14:textId="77777777" w:rsidR="00114E40" w:rsidRDefault="00114E40" w:rsidP="00114E40">
      <w:pPr>
        <w:rPr>
          <w:b/>
          <w:bCs/>
        </w:rPr>
      </w:pPr>
    </w:p>
    <w:p w14:paraId="32F8FB43" w14:textId="77777777" w:rsidR="00114E40" w:rsidRDefault="00114E40" w:rsidP="00114E40">
      <w:pPr>
        <w:rPr>
          <w:b/>
          <w:bCs/>
        </w:rPr>
      </w:pPr>
    </w:p>
    <w:p w14:paraId="14CC00F9" w14:textId="77777777" w:rsidR="00114E40" w:rsidRDefault="00114E40" w:rsidP="00114E40">
      <w:pPr>
        <w:rPr>
          <w:b/>
          <w:bCs/>
        </w:rPr>
      </w:pPr>
    </w:p>
    <w:p w14:paraId="714E1CCE" w14:textId="77777777" w:rsidR="00114E40" w:rsidRDefault="00114E40" w:rsidP="00114E40">
      <w:pPr>
        <w:rPr>
          <w:b/>
          <w:bCs/>
        </w:rPr>
      </w:pPr>
    </w:p>
    <w:p w14:paraId="5CB40E8F" w14:textId="77777777" w:rsidR="00114E40" w:rsidRDefault="00114E40" w:rsidP="00114E40">
      <w:pPr>
        <w:rPr>
          <w:b/>
          <w:bCs/>
        </w:rPr>
      </w:pPr>
    </w:p>
    <w:p w14:paraId="029F6A61" w14:textId="77777777" w:rsidR="00114E40" w:rsidRDefault="00114E40" w:rsidP="00114E40">
      <w:pPr>
        <w:rPr>
          <w:b/>
          <w:bCs/>
        </w:rPr>
      </w:pPr>
    </w:p>
    <w:p w14:paraId="38C0CA54" w14:textId="77777777" w:rsidR="00114E40" w:rsidRDefault="00114E40" w:rsidP="00114E40">
      <w:pPr>
        <w:rPr>
          <w:b/>
          <w:bCs/>
        </w:rPr>
      </w:pPr>
    </w:p>
    <w:p w14:paraId="571ED01C" w14:textId="77777777" w:rsidR="00114E40" w:rsidRDefault="00114E40" w:rsidP="00114E40">
      <w:pPr>
        <w:rPr>
          <w:b/>
          <w:bCs/>
        </w:rPr>
      </w:pPr>
    </w:p>
    <w:p w14:paraId="5422999D" w14:textId="77777777" w:rsidR="00114E40" w:rsidRDefault="00114E40" w:rsidP="00114E40">
      <w:pPr>
        <w:rPr>
          <w:b/>
          <w:bCs/>
        </w:rPr>
      </w:pPr>
    </w:p>
    <w:p w14:paraId="10EDAF99" w14:textId="5C1C952B" w:rsidR="00114E40" w:rsidRPr="00492F43" w:rsidRDefault="00114E40" w:rsidP="00492F43">
      <w:pPr>
        <w:pStyle w:val="Nadpis1"/>
        <w:jc w:val="both"/>
      </w:pPr>
      <w:r w:rsidRPr="001C22A2">
        <w:t xml:space="preserve">Příklad č. 2 Změna finančního plánu a Etap </w:t>
      </w:r>
    </w:p>
    <w:p w14:paraId="09764931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FP a etap je nutné vybrat obrazovky: Rozpočet roční pro ŽoZ, Přehled zdrojů financování, Finanční plán a Etapy projektu:</w:t>
      </w:r>
    </w:p>
    <w:p w14:paraId="19E290A7" w14:textId="77777777" w:rsidR="00114E40" w:rsidRDefault="00114E40" w:rsidP="00114E40">
      <w:pPr>
        <w:pStyle w:val="Odstavecseseznamem"/>
      </w:pPr>
      <w:r w:rsidRPr="003E4BF3">
        <w:rPr>
          <w:noProof/>
          <w:lang w:eastAsia="cs-CZ"/>
        </w:rPr>
        <w:drawing>
          <wp:inline distT="0" distB="0" distL="0" distR="0" wp14:anchorId="1A753122" wp14:editId="1CEAB24E">
            <wp:extent cx="5581650" cy="2562225"/>
            <wp:effectExtent l="0" t="0" r="0" b="9525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24D2" w14:textId="77777777" w:rsidR="00114E40" w:rsidRDefault="00114E40" w:rsidP="00114E40">
      <w:pPr>
        <w:pStyle w:val="Odstavecseseznamem"/>
      </w:pPr>
    </w:p>
    <w:p w14:paraId="1C955113" w14:textId="77777777" w:rsidR="00114E40" w:rsidRDefault="00114E40" w:rsidP="00114E40">
      <w:pPr>
        <w:pStyle w:val="Odstavecseseznamem"/>
      </w:pPr>
    </w:p>
    <w:p w14:paraId="27541601" w14:textId="03C19690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Na záložce </w:t>
      </w:r>
      <w:r w:rsidR="00192DFC">
        <w:rPr>
          <w:rFonts w:asciiTheme="majorHAnsi" w:hAnsiTheme="majorHAnsi" w:cs="Arial"/>
          <w:sz w:val="24"/>
          <w:szCs w:val="20"/>
        </w:rPr>
        <w:t>„R</w:t>
      </w:r>
      <w:r w:rsidRPr="001C22A2">
        <w:rPr>
          <w:rFonts w:asciiTheme="majorHAnsi" w:hAnsiTheme="majorHAnsi" w:cs="Arial"/>
          <w:sz w:val="24"/>
          <w:szCs w:val="20"/>
        </w:rPr>
        <w:t xml:space="preserve">ozpočet </w:t>
      </w:r>
      <w:r w:rsidR="00192DFC">
        <w:rPr>
          <w:rFonts w:asciiTheme="majorHAnsi" w:hAnsiTheme="majorHAnsi" w:cs="Arial"/>
          <w:sz w:val="24"/>
          <w:szCs w:val="20"/>
        </w:rPr>
        <w:t xml:space="preserve">roční pro ŽoZ“ </w:t>
      </w:r>
      <w:r w:rsidRPr="001C22A2">
        <w:rPr>
          <w:rFonts w:asciiTheme="majorHAnsi" w:hAnsiTheme="majorHAnsi" w:cs="Arial"/>
          <w:sz w:val="24"/>
          <w:szCs w:val="20"/>
        </w:rPr>
        <w:t>označte příslušný rozpočet roční</w:t>
      </w:r>
      <w:r w:rsidR="00D544C2">
        <w:rPr>
          <w:rFonts w:asciiTheme="majorHAnsi" w:hAnsiTheme="majorHAnsi" w:cs="Arial"/>
          <w:sz w:val="24"/>
          <w:szCs w:val="20"/>
        </w:rPr>
        <w:t xml:space="preserve"> pro ŽOŽ</w:t>
      </w:r>
      <w:r w:rsidRPr="001C22A2">
        <w:rPr>
          <w:rFonts w:asciiTheme="majorHAnsi" w:hAnsiTheme="majorHAnsi" w:cs="Arial"/>
          <w:sz w:val="24"/>
          <w:szCs w:val="20"/>
        </w:rPr>
        <w:t>, klikněte na tlačítko Vykázat změnu</w:t>
      </w:r>
    </w:p>
    <w:p w14:paraId="5FDCDE82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2C722B7" wp14:editId="24F39813">
            <wp:extent cx="5477952" cy="3451860"/>
            <wp:effectExtent l="0" t="0" r="889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952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3750F945" w14:textId="77777777" w:rsidR="00114E40" w:rsidRDefault="00114E40" w:rsidP="00114E40">
      <w:pPr>
        <w:pStyle w:val="Odstavecseseznamem"/>
      </w:pPr>
    </w:p>
    <w:p w14:paraId="38778FF4" w14:textId="77777777" w:rsidR="00114E40" w:rsidRDefault="00114E40" w:rsidP="00114E40">
      <w:pPr>
        <w:pStyle w:val="Odstavecseseznamem"/>
      </w:pPr>
    </w:p>
    <w:p w14:paraId="5DDA4CD8" w14:textId="77777777" w:rsidR="00114E40" w:rsidRDefault="00114E40" w:rsidP="00114E40">
      <w:pPr>
        <w:pStyle w:val="Odstavecseseznamem"/>
      </w:pPr>
    </w:p>
    <w:p w14:paraId="1AC2E612" w14:textId="77777777" w:rsidR="00114E40" w:rsidRDefault="00114E40" w:rsidP="00114E40"/>
    <w:p w14:paraId="4200EDB9" w14:textId="77777777" w:rsidR="00114E40" w:rsidRDefault="00114E40" w:rsidP="00114E40">
      <w:pPr>
        <w:pStyle w:val="Odstavecseseznamem"/>
      </w:pPr>
    </w:p>
    <w:p w14:paraId="38AC99FD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rozpočtu je nutné stisknout tlačítko Editovat vše</w:t>
      </w:r>
    </w:p>
    <w:p w14:paraId="509C5933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763E5CC1" wp14:editId="5179491B">
            <wp:extent cx="5753735" cy="43389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6CEA6" w14:textId="77777777" w:rsidR="00114E40" w:rsidRDefault="00114E40" w:rsidP="00114E40">
      <w:pPr>
        <w:pStyle w:val="Odstavecseseznamem"/>
      </w:pPr>
    </w:p>
    <w:p w14:paraId="1B0276F8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Položky rozpočtu se zpřístupní k editaci:</w:t>
      </w:r>
    </w:p>
    <w:p w14:paraId="489AD891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34F6675A" wp14:editId="00979CB7">
            <wp:extent cx="5520690" cy="2987910"/>
            <wp:effectExtent l="0" t="0" r="381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025" cy="299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30FA9" w14:textId="77777777" w:rsidR="00114E40" w:rsidRDefault="00114E40" w:rsidP="00114E40">
      <w:pPr>
        <w:pStyle w:val="Odstavecseseznamem"/>
      </w:pPr>
    </w:p>
    <w:p w14:paraId="142CB032" w14:textId="77777777" w:rsidR="00114E40" w:rsidRDefault="00114E40" w:rsidP="00114E40">
      <w:pPr>
        <w:pStyle w:val="Odstavecseseznamem"/>
      </w:pPr>
    </w:p>
    <w:p w14:paraId="117033ED" w14:textId="77777777" w:rsidR="00114E40" w:rsidRDefault="00114E40" w:rsidP="00114E40">
      <w:pPr>
        <w:pStyle w:val="Odstavecseseznamem"/>
      </w:pPr>
    </w:p>
    <w:p w14:paraId="323607A0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zpřístupnění záložky Finanční plán je nutné na záložce přehled zdrojů financování stisknout tlačítko Rozpad financí</w:t>
      </w:r>
    </w:p>
    <w:p w14:paraId="5DCF4F0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3CAA406" wp14:editId="00033800">
            <wp:extent cx="5753100" cy="33718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6B6F2" w14:textId="77777777" w:rsidR="00114E40" w:rsidRDefault="00114E40" w:rsidP="00114E40"/>
    <w:p w14:paraId="4881533C" w14:textId="35DD6987" w:rsidR="00114E40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Nyní se zaktivní záložka </w:t>
      </w:r>
      <w:r w:rsidR="000D2B5B">
        <w:rPr>
          <w:rFonts w:asciiTheme="majorHAnsi" w:hAnsiTheme="majorHAnsi" w:cs="Arial"/>
          <w:sz w:val="24"/>
          <w:szCs w:val="20"/>
        </w:rPr>
        <w:t>F</w:t>
      </w:r>
      <w:r w:rsidRPr="001C22A2">
        <w:rPr>
          <w:rFonts w:asciiTheme="majorHAnsi" w:hAnsiTheme="majorHAnsi" w:cs="Arial"/>
          <w:sz w:val="24"/>
          <w:szCs w:val="20"/>
        </w:rPr>
        <w:t>inanční plán, kde lze jednotlivé finanční plány editovat</w:t>
      </w:r>
      <w:r w:rsidR="000D2B5B">
        <w:rPr>
          <w:rFonts w:asciiTheme="majorHAnsi" w:hAnsiTheme="majorHAnsi" w:cs="Arial"/>
          <w:sz w:val="24"/>
          <w:szCs w:val="20"/>
        </w:rPr>
        <w:t xml:space="preserve">. </w:t>
      </w:r>
      <w:r w:rsidRPr="001C22A2">
        <w:rPr>
          <w:rFonts w:asciiTheme="majorHAnsi" w:hAnsiTheme="majorHAnsi" w:cs="Arial"/>
          <w:sz w:val="24"/>
          <w:szCs w:val="20"/>
        </w:rPr>
        <w:t>(</w:t>
      </w:r>
      <w:r w:rsidR="000D2B5B">
        <w:rPr>
          <w:rFonts w:asciiTheme="majorHAnsi" w:hAnsiTheme="majorHAnsi" w:cs="Arial"/>
          <w:sz w:val="24"/>
          <w:szCs w:val="20"/>
        </w:rPr>
        <w:t>v případě vytvoření nového FP musí příjemce navázat na tento nový FP etapu</w:t>
      </w:r>
      <w:r w:rsidRPr="001C22A2">
        <w:rPr>
          <w:rFonts w:asciiTheme="majorHAnsi" w:hAnsiTheme="majorHAnsi" w:cs="Arial"/>
          <w:sz w:val="24"/>
          <w:szCs w:val="20"/>
        </w:rPr>
        <w:t xml:space="preserve">– viz bod č. 7) </w:t>
      </w:r>
    </w:p>
    <w:p w14:paraId="04C867BC" w14:textId="77777777" w:rsidR="00FE25CD" w:rsidRPr="001C22A2" w:rsidRDefault="00FE25CD" w:rsidP="001C22A2">
      <w:pPr>
        <w:pStyle w:val="Odstavecseseznamem"/>
        <w:spacing w:after="160" w:line="259" w:lineRule="auto"/>
        <w:rPr>
          <w:rFonts w:asciiTheme="majorHAnsi" w:hAnsiTheme="majorHAnsi" w:cs="Arial"/>
          <w:sz w:val="24"/>
          <w:szCs w:val="20"/>
        </w:rPr>
      </w:pPr>
    </w:p>
    <w:p w14:paraId="246305C2" w14:textId="1BF416B8" w:rsidR="00114E40" w:rsidRDefault="000D2B5B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BBE8574" wp14:editId="6A1761A1">
            <wp:extent cx="5756910" cy="3042920"/>
            <wp:effectExtent l="0" t="0" r="0" b="508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04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0989B" w14:textId="77777777" w:rsidR="00114E40" w:rsidRDefault="00114E40" w:rsidP="00114E40">
      <w:pPr>
        <w:pStyle w:val="Odstavecseseznamem"/>
      </w:pPr>
    </w:p>
    <w:p w14:paraId="144B1D78" w14:textId="79E20D62" w:rsidR="00114E40" w:rsidRDefault="00114E40" w:rsidP="00114E40">
      <w:pPr>
        <w:pStyle w:val="Odstavecseseznamem"/>
      </w:pPr>
    </w:p>
    <w:p w14:paraId="70285552" w14:textId="77777777" w:rsidR="00D55874" w:rsidRDefault="00D55874" w:rsidP="00114E40">
      <w:pPr>
        <w:pStyle w:val="Odstavecseseznamem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254AB7BB" w14:textId="77777777" w:rsidTr="001C22A2">
        <w:tc>
          <w:tcPr>
            <w:tcW w:w="9288" w:type="dxa"/>
          </w:tcPr>
          <w:p w14:paraId="13BE3A06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03C4A4D7" w14:textId="2F1616CC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případě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že v průběhu vytváření a admini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strace 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 xml:space="preserve">žádosti o změnu 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dojde ke změně stavu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žádosti o platbu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je nutné, aby žadatel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použil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 tlačítko aktualizovat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finanční plán</w:t>
            </w:r>
          </w:p>
          <w:p w14:paraId="29F48979" w14:textId="77777777" w:rsidR="00114E40" w:rsidRDefault="00114E40" w:rsidP="001D7DF8">
            <w:r>
              <w:object w:dxaOrig="7995" w:dyaOrig="3585" w14:anchorId="4311EBE8">
                <v:shape id="_x0000_i1026" type="#_x0000_t75" style="width:397.85pt;height:180pt" o:ole="">
                  <v:imagedata r:id="rId25" o:title=""/>
                </v:shape>
                <o:OLEObject Type="Embed" ProgID="PBrush" ShapeID="_x0000_i1026" DrawAspect="Content" ObjectID="_1632577090" r:id="rId26"/>
              </w:object>
            </w:r>
          </w:p>
        </w:tc>
      </w:tr>
    </w:tbl>
    <w:p w14:paraId="3E77536E" w14:textId="77777777" w:rsidR="00114E40" w:rsidRDefault="00114E40" w:rsidP="00114E40"/>
    <w:p w14:paraId="02C87C48" w14:textId="77777777" w:rsidR="00114E40" w:rsidRDefault="00114E40" w:rsidP="00114E40">
      <w:pPr>
        <w:pStyle w:val="Odstavecseseznamem"/>
      </w:pPr>
    </w:p>
    <w:p w14:paraId="6054770C" w14:textId="7B1032DC" w:rsidR="00114E40" w:rsidRDefault="00114E40" w:rsidP="00AC3D6D">
      <w:pPr>
        <w:pStyle w:val="Odstavecseseznamem"/>
        <w:numPr>
          <w:ilvl w:val="0"/>
          <w:numId w:val="25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Aby bylo možné na záložce Finanční plán přiřazovat k jednotlivým finančním plánům Etapy projektu (aby byl aktivní číselník Etapa), je nutné na záložce Etapy projektu přesunout všechny Etapy z tabulky Etapy na projektu do tabulky Etapy, u kterých je vykazována změna</w:t>
      </w:r>
      <w:r w:rsidR="00192DFC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pomocí tlačítka Vykázat změnu</w:t>
      </w:r>
      <w:r w:rsidR="00AC3D6D">
        <w:rPr>
          <w:rFonts w:asciiTheme="majorHAnsi" w:hAnsiTheme="majorHAnsi" w:cs="Arial"/>
          <w:sz w:val="24"/>
          <w:szCs w:val="20"/>
        </w:rPr>
        <w:t>. P</w:t>
      </w:r>
      <w:r w:rsidR="00AC3D6D" w:rsidRPr="00AC3D6D">
        <w:rPr>
          <w:rFonts w:asciiTheme="majorHAnsi" w:hAnsiTheme="majorHAnsi" w:cs="Arial"/>
          <w:sz w:val="24"/>
          <w:szCs w:val="20"/>
        </w:rPr>
        <w:t>říjemce musí vykázat změnu i na etapě, ke které již byla podána/schválena/proplacena ŽoP.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</w:p>
    <w:p w14:paraId="4B22EBE6" w14:textId="77777777" w:rsidR="00481CBF" w:rsidRPr="001C22A2" w:rsidRDefault="00481CBF" w:rsidP="001C22A2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367FD9A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1A83A9B1" wp14:editId="7AA25DE3">
            <wp:extent cx="5141708" cy="3257550"/>
            <wp:effectExtent l="0" t="0" r="190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115" cy="325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8B930" w14:textId="16107C37" w:rsidR="00114E40" w:rsidRDefault="00114E40" w:rsidP="00114E40"/>
    <w:p w14:paraId="117A107E" w14:textId="6029C507" w:rsidR="00D55874" w:rsidRDefault="00D55874" w:rsidP="00114E40"/>
    <w:p w14:paraId="3D7898E0" w14:textId="77777777" w:rsidR="00D55874" w:rsidRDefault="00D55874" w:rsidP="00114E40"/>
    <w:p w14:paraId="65720244" w14:textId="33EDC2FF" w:rsidR="00114E40" w:rsidRPr="001C22A2" w:rsidRDefault="00114E40" w:rsidP="00D55874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odstranění </w:t>
      </w:r>
      <w:r w:rsidR="00C00AD7">
        <w:rPr>
          <w:rFonts w:asciiTheme="majorHAnsi" w:hAnsiTheme="majorHAnsi" w:cs="Arial"/>
          <w:sz w:val="24"/>
          <w:szCs w:val="20"/>
        </w:rPr>
        <w:t>e</w:t>
      </w:r>
      <w:r w:rsidRPr="001C22A2">
        <w:rPr>
          <w:rFonts w:asciiTheme="majorHAnsi" w:hAnsiTheme="majorHAnsi" w:cs="Arial"/>
          <w:sz w:val="24"/>
          <w:szCs w:val="20"/>
        </w:rPr>
        <w:t>tapy se použije číselník: Akce prováděná se záznamem</w:t>
      </w:r>
      <w:r w:rsidR="005F3E54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jak ji chceme promítnout zpět do projektu, zde musí žadatel</w:t>
      </w:r>
      <w:r w:rsidR="006F31EA">
        <w:rPr>
          <w:rFonts w:asciiTheme="majorHAnsi" w:hAnsiTheme="majorHAnsi" w:cs="Arial"/>
          <w:sz w:val="24"/>
          <w:szCs w:val="20"/>
        </w:rPr>
        <w:t>/příjemce</w:t>
      </w:r>
      <w:r w:rsidRPr="001C22A2">
        <w:rPr>
          <w:rFonts w:asciiTheme="majorHAnsi" w:hAnsiTheme="majorHAnsi" w:cs="Arial"/>
          <w:sz w:val="24"/>
          <w:szCs w:val="20"/>
        </w:rPr>
        <w:t xml:space="preserve"> vybrat Záznam smazán (nikoliv tlačítkem Smazat záznam – toto tlačítko slouží k odstranění </w:t>
      </w:r>
      <w:r w:rsidR="00C00AD7">
        <w:rPr>
          <w:rFonts w:asciiTheme="majorHAnsi" w:hAnsiTheme="majorHAnsi" w:cs="Arial"/>
          <w:sz w:val="24"/>
          <w:szCs w:val="20"/>
        </w:rPr>
        <w:t>e</w:t>
      </w:r>
      <w:r w:rsidRPr="001C22A2">
        <w:rPr>
          <w:rFonts w:asciiTheme="majorHAnsi" w:hAnsiTheme="majorHAnsi" w:cs="Arial"/>
          <w:sz w:val="24"/>
          <w:szCs w:val="20"/>
        </w:rPr>
        <w:t>tapy z</w:t>
      </w:r>
      <w:r w:rsidR="00C00AD7">
        <w:rPr>
          <w:rFonts w:asciiTheme="majorHAnsi" w:hAnsiTheme="majorHAnsi" w:cs="Arial"/>
          <w:sz w:val="24"/>
          <w:szCs w:val="20"/>
        </w:rPr>
        <w:t> </w:t>
      </w:r>
      <w:r w:rsidRPr="001C22A2">
        <w:rPr>
          <w:rFonts w:asciiTheme="majorHAnsi" w:hAnsiTheme="majorHAnsi" w:cs="Arial"/>
          <w:sz w:val="24"/>
          <w:szCs w:val="20"/>
        </w:rPr>
        <w:t>ŽoZ</w:t>
      </w:r>
      <w:r w:rsidR="00C00AD7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nikoliv z projektu):</w:t>
      </w:r>
    </w:p>
    <w:p w14:paraId="61CDDEB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66E84B42" wp14:editId="789BFF36">
            <wp:extent cx="5753735" cy="36576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AC3D6D" w14:paraId="55BD17E1" w14:textId="77777777" w:rsidTr="00AC3D6D">
        <w:tc>
          <w:tcPr>
            <w:tcW w:w="9212" w:type="dxa"/>
          </w:tcPr>
          <w:p w14:paraId="6207866E" w14:textId="6C9CE9CB" w:rsidR="00AC3D6D" w:rsidRDefault="00AC3D6D" w:rsidP="00E97A43">
            <w:pPr>
              <w:pStyle w:val="Nadpis1"/>
              <w:spacing w:before="120" w:after="120"/>
              <w:jc w:val="both"/>
              <w:outlineLvl w:val="0"/>
            </w:pPr>
            <w:r w:rsidRPr="00D61864">
              <w:rPr>
                <w:rFonts w:asciiTheme="majorHAnsi" w:eastAsiaTheme="minorHAnsi" w:hAnsiTheme="majorHAnsi" w:cs="Arial"/>
                <w:bCs w:val="0"/>
                <w:color w:val="auto"/>
                <w:sz w:val="24"/>
                <w:szCs w:val="20"/>
                <w:lang w:eastAsia="en-US"/>
              </w:rPr>
              <w:t>Upozornění</w:t>
            </w:r>
            <w:r w:rsidR="001F348B">
              <w:rPr>
                <w:rFonts w:asciiTheme="majorHAnsi" w:eastAsiaTheme="minorHAnsi" w:hAnsiTheme="majorHAnsi" w:cs="Arial"/>
                <w:bCs w:val="0"/>
                <w:color w:val="auto"/>
                <w:sz w:val="24"/>
                <w:szCs w:val="20"/>
                <w:lang w:eastAsia="en-US"/>
              </w:rPr>
              <w:t xml:space="preserve"> pro projekty s veřejnými zakázkami</w:t>
            </w:r>
            <w:r w:rsidRPr="00AC3D6D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: V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 případě, že jsou na projektu veřejné zakázky a dochází k mazání etap</w:t>
            </w:r>
            <w:r w:rsidR="001F348B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,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 je nutné odvázat etapy z</w:t>
            </w:r>
            <w:r w:rsidR="005F3E5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 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VZ</w:t>
            </w:r>
            <w:r w:rsidR="005F3E5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,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 viz příloha P35 Obecných pravidel</w:t>
            </w:r>
            <w:r w:rsidR="005F3E5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,</w:t>
            </w:r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 kapitola: </w:t>
            </w:r>
            <w:bookmarkStart w:id="1" w:name="_Toc496528992"/>
            <w:r w:rsidRPr="00D61864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>Smazání etapy a následná nutnost změny vazby VZ na etapu</w:t>
            </w:r>
            <w:bookmarkEnd w:id="1"/>
            <w:r w:rsidRPr="00AC3D6D">
              <w:rPr>
                <w:rFonts w:asciiTheme="majorHAnsi" w:eastAsiaTheme="minorHAnsi" w:hAnsiTheme="majorHAnsi" w:cs="Arial"/>
                <w:b w:val="0"/>
                <w:bCs w:val="0"/>
                <w:color w:val="auto"/>
                <w:sz w:val="24"/>
                <w:szCs w:val="20"/>
                <w:lang w:eastAsia="en-US"/>
              </w:rPr>
              <w:t xml:space="preserve">. </w:t>
            </w:r>
          </w:p>
        </w:tc>
      </w:tr>
    </w:tbl>
    <w:p w14:paraId="43B69539" w14:textId="77777777" w:rsidR="00E97A43" w:rsidRDefault="00E97A43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1BCF6A2A" w14:textId="77777777" w:rsidR="00492F43" w:rsidRDefault="00492F43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742542C1" w14:textId="5DF5050B" w:rsidR="00114E40" w:rsidRPr="00F871F7" w:rsidRDefault="00114E40" w:rsidP="00F871F7">
      <w:pPr>
        <w:pStyle w:val="Nadpis1"/>
        <w:jc w:val="both"/>
      </w:pPr>
      <w:r w:rsidRPr="00F871F7">
        <w:t xml:space="preserve">Přiklad č. 3 Změna statutárního </w:t>
      </w:r>
      <w:r w:rsidR="009F3246" w:rsidRPr="00F871F7">
        <w:t>orgánu</w:t>
      </w:r>
    </w:p>
    <w:p w14:paraId="4E74F129" w14:textId="77777777" w:rsidR="00DA146A" w:rsidRPr="001C22A2" w:rsidRDefault="00DA146A" w:rsidP="00DA146A">
      <w:pPr>
        <w:rPr>
          <w:lang w:eastAsia="ja-JP"/>
        </w:rPr>
      </w:pPr>
    </w:p>
    <w:p w14:paraId="547ECF76" w14:textId="291DE9D4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je nutné vybrat záložky Subjekty projektu a Osoby subjektu </w:t>
      </w:r>
    </w:p>
    <w:p w14:paraId="1FE9CAB2" w14:textId="10AC83BF" w:rsidR="00114E40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Subjekty projektu zvolte Subjekt žadatel/příjemce a stiskněte tlačítko vykázat změnu</w:t>
      </w:r>
    </w:p>
    <w:p w14:paraId="3C260C32" w14:textId="77777777" w:rsidR="00B73F11" w:rsidRPr="001C22A2" w:rsidRDefault="00B73F11" w:rsidP="001C22A2">
      <w:pPr>
        <w:pStyle w:val="Odstavecseseznamem"/>
        <w:spacing w:after="160" w:line="259" w:lineRule="auto"/>
        <w:ind w:left="1065"/>
        <w:jc w:val="both"/>
        <w:rPr>
          <w:rFonts w:asciiTheme="majorHAnsi" w:hAnsiTheme="majorHAnsi" w:cs="Arial"/>
          <w:sz w:val="24"/>
          <w:szCs w:val="20"/>
        </w:rPr>
      </w:pPr>
    </w:p>
    <w:p w14:paraId="6711C68F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36028CE7" wp14:editId="44F007BE">
            <wp:extent cx="4937760" cy="3314387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3314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1CEC5" w14:textId="77777777" w:rsidR="00B73F11" w:rsidRDefault="00B73F11" w:rsidP="00114E40">
      <w:pPr>
        <w:pStyle w:val="Odstavecseseznamem"/>
      </w:pPr>
    </w:p>
    <w:p w14:paraId="2FFB491F" w14:textId="1E339AC3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Subjekt se zobrazí v části Subjekty, kterých je vykazována změna, subjekt znovu validujete</w:t>
      </w:r>
    </w:p>
    <w:p w14:paraId="5630F6B0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44B8C7C9" wp14:editId="34745790">
            <wp:extent cx="4930220" cy="3326130"/>
            <wp:effectExtent l="0" t="0" r="381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207" cy="332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88BD1" w14:textId="0DBA1807" w:rsidR="00114E40" w:rsidRPr="001C22A2" w:rsidRDefault="00114E40" w:rsidP="006C3C6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Osoby subjektu vyberete příslušný subjekt a neplatného</w:t>
      </w:r>
      <w:r w:rsidR="005F3E54">
        <w:rPr>
          <w:rFonts w:asciiTheme="majorHAnsi" w:hAnsiTheme="majorHAnsi" w:cs="Arial"/>
          <w:sz w:val="24"/>
          <w:szCs w:val="20"/>
        </w:rPr>
        <w:t xml:space="preserve"> zástupce</w:t>
      </w:r>
      <w:r w:rsidRPr="001C22A2">
        <w:rPr>
          <w:rFonts w:asciiTheme="majorHAnsi" w:hAnsiTheme="majorHAnsi" w:cs="Arial"/>
          <w:sz w:val="24"/>
          <w:szCs w:val="20"/>
        </w:rPr>
        <w:t xml:space="preserve">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Pr="001C22A2">
        <w:rPr>
          <w:rFonts w:asciiTheme="majorHAnsi" w:hAnsiTheme="majorHAnsi" w:cs="Arial"/>
          <w:sz w:val="24"/>
          <w:szCs w:val="20"/>
        </w:rPr>
        <w:t xml:space="preserve"> odstraníte pomocí volby v číselníku: Akce prováděná se záznamem, jak ji chceme promítnout zpět do projektu</w:t>
      </w:r>
      <w:r w:rsidR="0031001C">
        <w:rPr>
          <w:rFonts w:asciiTheme="majorHAnsi" w:hAnsiTheme="majorHAnsi" w:cs="Arial"/>
          <w:sz w:val="24"/>
          <w:szCs w:val="20"/>
        </w:rPr>
        <w:t>.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  <w:r w:rsidR="0031001C">
        <w:rPr>
          <w:rFonts w:asciiTheme="majorHAnsi" w:hAnsiTheme="majorHAnsi" w:cs="Arial"/>
          <w:sz w:val="24"/>
          <w:szCs w:val="20"/>
        </w:rPr>
        <w:t>Z</w:t>
      </w:r>
      <w:r w:rsidRPr="001C22A2">
        <w:rPr>
          <w:rFonts w:asciiTheme="majorHAnsi" w:hAnsiTheme="majorHAnsi" w:cs="Arial"/>
          <w:sz w:val="24"/>
          <w:szCs w:val="20"/>
        </w:rPr>
        <w:t>de zvolíte Záznam smazán</w:t>
      </w:r>
      <w:r w:rsidR="006C3C62">
        <w:rPr>
          <w:rFonts w:asciiTheme="majorHAnsi" w:hAnsiTheme="majorHAnsi" w:cs="Arial"/>
          <w:sz w:val="24"/>
          <w:szCs w:val="20"/>
        </w:rPr>
        <w:t xml:space="preserve"> (</w:t>
      </w:r>
      <w:r w:rsidR="006C3C62" w:rsidRPr="006C3C62">
        <w:rPr>
          <w:rFonts w:asciiTheme="majorHAnsi" w:hAnsiTheme="majorHAnsi" w:cs="Arial"/>
          <w:sz w:val="24"/>
          <w:szCs w:val="20"/>
        </w:rPr>
        <w:t>V případě, že uživatel ISKP smaže osobu subjektu přes tlačítko Smazat záznam, nedojde ke smazání dané osoby na projektu, ale pouze v</w:t>
      </w:r>
      <w:r w:rsidR="00A15329">
        <w:rPr>
          <w:rFonts w:asciiTheme="majorHAnsi" w:hAnsiTheme="majorHAnsi" w:cs="Arial"/>
          <w:sz w:val="24"/>
          <w:szCs w:val="20"/>
        </w:rPr>
        <w:t> </w:t>
      </w:r>
      <w:r w:rsidR="006C3C62" w:rsidRPr="006C3C62">
        <w:rPr>
          <w:rFonts w:asciiTheme="majorHAnsi" w:hAnsiTheme="majorHAnsi" w:cs="Arial"/>
          <w:sz w:val="24"/>
          <w:szCs w:val="20"/>
        </w:rPr>
        <w:t>rámci ŽoZ. K opětovnému obnovení osob subjektu je nutné smazat vykazovanou změnu u subjektu projektu na záložce Subjekty projektu a znovu u Subjektu projektu vykázat změnu. Osoby subjektu smazané přes tlačítko Sma</w:t>
      </w:r>
      <w:r w:rsidR="006C3C62">
        <w:rPr>
          <w:rFonts w:asciiTheme="majorHAnsi" w:hAnsiTheme="majorHAnsi" w:cs="Arial"/>
          <w:sz w:val="24"/>
          <w:szCs w:val="20"/>
        </w:rPr>
        <w:t>zat záznam se opětovně doplní.)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6BEB10D2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4B893AA" wp14:editId="28059DD3">
            <wp:extent cx="5753100" cy="39719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3A074" w14:textId="38658D5B" w:rsidR="00114E40" w:rsidRPr="001C22A2" w:rsidRDefault="00AB7AD2" w:rsidP="00AB7AD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AB7AD2">
        <w:rPr>
          <w:rFonts w:asciiTheme="majorHAnsi" w:hAnsiTheme="majorHAnsi" w:cs="Arial"/>
          <w:sz w:val="24"/>
          <w:szCs w:val="20"/>
        </w:rPr>
        <w:t>Nového zástupce statutárního orgánu přidáte pomocí tlačítka Nový záznam a po vyplnění příslušných údajů zaškrtněte checkbox Statutární zástupce</w:t>
      </w:r>
      <w:r w:rsidR="00192DFC">
        <w:rPr>
          <w:rFonts w:asciiTheme="majorHAnsi" w:hAnsiTheme="majorHAnsi" w:cs="Arial"/>
          <w:sz w:val="24"/>
          <w:szCs w:val="20"/>
        </w:rPr>
        <w:t xml:space="preserve"> a záznam uložte</w:t>
      </w:r>
      <w:r w:rsidR="002B5F29">
        <w:rPr>
          <w:rFonts w:asciiTheme="majorHAnsi" w:hAnsiTheme="majorHAnsi" w:cs="Arial"/>
          <w:sz w:val="24"/>
          <w:szCs w:val="20"/>
        </w:rPr>
        <w:t>.</w:t>
      </w:r>
    </w:p>
    <w:p w14:paraId="2BE0233B" w14:textId="77777777" w:rsidR="00B73F11" w:rsidRDefault="00B73F11" w:rsidP="00114E40">
      <w:pPr>
        <w:pStyle w:val="Odstavecseseznamem"/>
        <w:rPr>
          <w:noProof/>
          <w:lang w:eastAsia="cs-CZ"/>
        </w:rPr>
      </w:pPr>
    </w:p>
    <w:p w14:paraId="086F5AB6" w14:textId="32BA1F6C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A8482E9" wp14:editId="4D44A30C">
            <wp:extent cx="5177297" cy="1725930"/>
            <wp:effectExtent l="0" t="0" r="4445" b="762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151" cy="17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447CE" w14:textId="52A21C3D" w:rsidR="006C3C62" w:rsidRDefault="006C3C62" w:rsidP="00E97A43">
      <w:pPr>
        <w:pStyle w:val="Odstavecseseznamem"/>
        <w:numPr>
          <w:ilvl w:val="0"/>
          <w:numId w:val="28"/>
        </w:numPr>
      </w:pPr>
      <w:r>
        <w:t>Účet subjektu</w:t>
      </w:r>
    </w:p>
    <w:p w14:paraId="0E6A903B" w14:textId="77777777" w:rsidR="006C3C62" w:rsidRDefault="006C3C62" w:rsidP="006C3C62">
      <w:pPr>
        <w:pStyle w:val="Odstavecseseznamem"/>
        <w:ind w:left="1065"/>
      </w:pPr>
    </w:p>
    <w:p w14:paraId="2745A754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>V případě smazání nebo zadání nového účtu subjektu se postupuje stejně jako u osob subjektu. Smazání účtu subjektu se provádí přes pole Akce prováděná se záznamem, jak ji chceme promítnout zpět do projektu a vybere se Záznam smazán.</w:t>
      </w:r>
    </w:p>
    <w:p w14:paraId="363105B4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11B4891C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 xml:space="preserve">V případě, že uživatel ISKP smaže záznam účtu subjektu přes tlačítko Smazat záznam, nedojde ke smazání účtu na projektu, ale pouze v rámci ŽoZ. K opětovnému obnovení účtu subjektu je nutné smazat vykazovanou změnu u subjektu projektu na záložce Subjekty projektu a znovu u Subjektu projektu vykázat změnu. Účet subjektu smazaný přes tlačítko Smazat záznam se opětovně doplní.  </w:t>
      </w:r>
    </w:p>
    <w:p w14:paraId="55FCABEC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1F210F4C" w14:textId="263B00C6" w:rsidR="00F871F7" w:rsidRDefault="001936D3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 w:rsidRPr="001936D3">
        <w:rPr>
          <w:rFonts w:asciiTheme="majorHAnsi" w:hAnsiTheme="majorHAnsi" w:cs="Arial"/>
          <w:sz w:val="24"/>
          <w:szCs w:val="20"/>
        </w:rPr>
        <w:t>Editace (úprava) účtu subjektu se provádí jako kombinace smazání původního záznamu (nastavení hodnoty Záznam smazán v poli Akce prováděná se záznamem, jak ji chceme promítnout zpět do projektu) a zadání nového záznamu se správným účtem.</w:t>
      </w:r>
      <w:r w:rsidR="00F871F7">
        <w:br w:type="page"/>
      </w:r>
    </w:p>
    <w:p w14:paraId="56C2D8A3" w14:textId="77777777" w:rsidR="00F871F7" w:rsidRDefault="006A1A0B" w:rsidP="00F871F7">
      <w:pPr>
        <w:pStyle w:val="Nadpis1"/>
        <w:jc w:val="both"/>
      </w:pPr>
      <w:r>
        <w:t>Příklad č. 4 Změna indikátorů</w:t>
      </w:r>
      <w:r w:rsidRPr="001C22A2">
        <w:t xml:space="preserve"> </w:t>
      </w:r>
    </w:p>
    <w:p w14:paraId="3412E79E" w14:textId="7061107F" w:rsidR="006A1A0B" w:rsidRPr="00F871F7" w:rsidRDefault="006A1A0B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F871F7">
        <w:rPr>
          <w:rFonts w:asciiTheme="majorHAnsi" w:hAnsiTheme="majorHAnsi" w:cs="Arial"/>
          <w:sz w:val="24"/>
          <w:szCs w:val="20"/>
        </w:rPr>
        <w:t xml:space="preserve"> </w:t>
      </w:r>
    </w:p>
    <w:p w14:paraId="78011D7E" w14:textId="227E0416" w:rsidR="00533EBA" w:rsidRDefault="00533EBA" w:rsidP="00533EBA">
      <w:pPr>
        <w:pStyle w:val="Odstavecseseznamem"/>
        <w:numPr>
          <w:ilvl w:val="0"/>
          <w:numId w:val="30"/>
        </w:numPr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rFonts w:asciiTheme="majorHAnsi" w:hAnsiTheme="majorHAnsi" w:cs="Arial"/>
          <w:sz w:val="24"/>
          <w:szCs w:val="20"/>
        </w:rPr>
        <w:t>Nový indikátor přidáte pomocí tlačítka Nový záznam a v číselníku: Akce prováděná se záznamem, jak ji chceme promítnout zpět do projektu</w:t>
      </w:r>
      <w:r w:rsidR="001936D3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vytvořen:</w:t>
      </w:r>
    </w:p>
    <w:p w14:paraId="3D63FE33" w14:textId="77777777" w:rsidR="00B12D15" w:rsidRDefault="00B12D15" w:rsidP="00B12D15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B182313" w14:textId="74C7C814" w:rsidR="006A1A0B" w:rsidRPr="006A1A0B" w:rsidRDefault="001936D3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394C0DC2" wp14:editId="067D0625">
            <wp:extent cx="5376672" cy="3887501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313" cy="389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1ECCF" w14:textId="4EDD03C1" w:rsidR="006A1A0B" w:rsidRDefault="006A1A0B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2. Změnu stávajícího indikátoru provedete označením daného indikátoru, poté pomocí tlačítka Vykázat změnu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upraven:</w:t>
      </w:r>
    </w:p>
    <w:p w14:paraId="32F7A00E" w14:textId="1F86DCF5" w:rsidR="00114E40" w:rsidRPr="006A1A0B" w:rsidRDefault="001936D3" w:rsidP="006A1A0B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518A6093" wp14:editId="5ADF4CB6">
            <wp:extent cx="5760720" cy="493776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3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A78D1" w14:textId="54573845" w:rsidR="006A1A0B" w:rsidRPr="006A1A0B" w:rsidRDefault="006A1A0B" w:rsidP="006A1A0B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b/>
          <w:lang w:eastAsia="ja-JP"/>
        </w:rPr>
        <w:t xml:space="preserve">3. </w:t>
      </w:r>
      <w:r>
        <w:rPr>
          <w:rFonts w:asciiTheme="majorHAnsi" w:hAnsiTheme="majorHAnsi" w:cs="Arial"/>
          <w:sz w:val="24"/>
          <w:szCs w:val="20"/>
        </w:rPr>
        <w:t xml:space="preserve">Smazání stávajícího indikátoru provedete označením daného indikátoru, poté pomocí tlačítka Vykázat změnu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smazán:</w:t>
      </w:r>
    </w:p>
    <w:p w14:paraId="28177125" w14:textId="693CCFF0" w:rsidR="00114E40" w:rsidRPr="006A1A0B" w:rsidRDefault="001936D3" w:rsidP="006A1A0B">
      <w:pPr>
        <w:pStyle w:val="Odstavecseseznamem"/>
        <w:rPr>
          <w:b/>
          <w:lang w:eastAsia="ja-JP"/>
        </w:rPr>
      </w:pPr>
      <w:r>
        <w:rPr>
          <w:b/>
          <w:noProof/>
          <w:lang w:eastAsia="cs-CZ"/>
        </w:rPr>
        <w:drawing>
          <wp:inline distT="0" distB="0" distL="0" distR="0" wp14:anchorId="49FCB04C" wp14:editId="15C3AC2E">
            <wp:extent cx="5760720" cy="4754880"/>
            <wp:effectExtent l="0" t="0" r="0" b="762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234DA" w14:textId="77777777" w:rsidR="00D27060" w:rsidRDefault="00D27060" w:rsidP="00D27060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2" w:name="_Toc416435342"/>
      <w:bookmarkStart w:id="3" w:name="_Toc420927809"/>
      <w:r>
        <w:rPr>
          <w:rFonts w:ascii="Cambria" w:hAnsi="Cambria"/>
          <w:color w:val="000000" w:themeColor="text1"/>
          <w:sz w:val="28"/>
          <w:lang w:eastAsia="ja-JP"/>
        </w:rPr>
        <w:t>Smazání žádosti o změnu</w:t>
      </w:r>
    </w:p>
    <w:p w14:paraId="2F290F34" w14:textId="021E57C4" w:rsidR="00D27060" w:rsidRDefault="00D27060" w:rsidP="00A174F3">
      <w:pPr>
        <w:jc w:val="both"/>
        <w:rPr>
          <w:lang w:eastAsia="ja-JP"/>
        </w:rPr>
      </w:pPr>
      <w:r w:rsidRPr="00D27060">
        <w:t xml:space="preserve"> </w:t>
      </w:r>
      <w:r w:rsidRPr="00D27060">
        <w:rPr>
          <w:rFonts w:asciiTheme="majorHAnsi" w:hAnsiTheme="majorHAnsi"/>
          <w:sz w:val="24"/>
        </w:rPr>
        <w:t>Smazat žádost o změnu můžete až do finalizace žádosti stisknutím tlačítka „Smazat“. Žádost o změnu můžete smazat v případě, že žádost o změnu není vyžádána ze strany ŘO IROP/CRR</w:t>
      </w:r>
      <w:r w:rsidRPr="0024150E">
        <w:rPr>
          <w:rFonts w:asciiTheme="majorHAnsi" w:hAnsiTheme="majorHAnsi"/>
          <w:sz w:val="24"/>
        </w:rPr>
        <w:t xml:space="preserve">. </w:t>
      </w:r>
    </w:p>
    <w:p w14:paraId="52FEBCE6" w14:textId="45E64D1C" w:rsidR="00F01FDA" w:rsidRPr="00496D80" w:rsidRDefault="00F01FD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Kontrola </w:t>
      </w:r>
      <w:bookmarkEnd w:id="2"/>
      <w:bookmarkEnd w:id="3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1A1B034" w14:textId="0721F9D8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Po vyplnění datové oblasti se provede kontrola žádosti o změnu stisknutím tlačítka </w:t>
      </w:r>
      <w:r w:rsidR="00CE7144">
        <w:rPr>
          <w:rFonts w:asciiTheme="majorHAnsi" w:hAnsiTheme="majorHAnsi"/>
          <w:sz w:val="24"/>
        </w:rPr>
        <w:t>„</w:t>
      </w:r>
      <w:r w:rsidR="009640EA">
        <w:rPr>
          <w:rFonts w:asciiTheme="majorHAnsi" w:hAnsiTheme="majorHAnsi"/>
          <w:sz w:val="24"/>
        </w:rPr>
        <w:t>K</w:t>
      </w:r>
      <w:r w:rsidRPr="00496D80">
        <w:rPr>
          <w:rFonts w:asciiTheme="majorHAnsi" w:hAnsiTheme="majorHAnsi"/>
          <w:sz w:val="24"/>
        </w:rPr>
        <w:t>ontrola</w:t>
      </w:r>
      <w:r w:rsidR="00CE7144">
        <w:rPr>
          <w:rFonts w:asciiTheme="majorHAnsi" w:hAnsiTheme="majorHAnsi"/>
          <w:sz w:val="24"/>
        </w:rPr>
        <w:t>“</w:t>
      </w:r>
      <w:r w:rsidRPr="00496D80">
        <w:rPr>
          <w:rFonts w:asciiTheme="majorHAnsi" w:hAnsiTheme="majorHAnsi"/>
          <w:sz w:val="24"/>
        </w:rPr>
        <w:t>.</w:t>
      </w:r>
    </w:p>
    <w:p w14:paraId="02F17CE8" w14:textId="11D2CFD0" w:rsidR="006244B3" w:rsidRPr="00496D8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 xml:space="preserve">chybou, systém zobrazí seznam chybových/informačních hlášek zjištěných kontrolami s aktivním odkazem na záložku, </w:t>
      </w:r>
      <w:r w:rsidR="00064AF1">
        <w:rPr>
          <w:rFonts w:asciiTheme="majorHAnsi" w:hAnsiTheme="majorHAnsi"/>
          <w:sz w:val="24"/>
        </w:rPr>
        <w:t>v níž kontrola zjistila chybu</w:t>
      </w:r>
      <w:r w:rsidRPr="00496D80">
        <w:rPr>
          <w:rFonts w:asciiTheme="majorHAnsi" w:hAnsiTheme="majorHAnsi"/>
          <w:sz w:val="24"/>
        </w:rPr>
        <w:t>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</w:t>
      </w:r>
      <w:r w:rsidR="006244B3" w:rsidRPr="00496D80">
        <w:rPr>
          <w:rFonts w:asciiTheme="majorHAnsi" w:hAnsiTheme="majorHAnsi"/>
          <w:i/>
          <w:sz w:val="24"/>
        </w:rPr>
        <w:t>Kontrola proběhla v pořádku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055184BC" w14:textId="77777777" w:rsidR="00A10C26" w:rsidRPr="00496D80" w:rsidRDefault="00A10C26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" w:name="_Toc416435343"/>
      <w:bookmarkStart w:id="5" w:name="_Toc420927810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Finalizace </w:t>
      </w:r>
      <w:bookmarkEnd w:id="4"/>
      <w:bookmarkEnd w:id="5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35DD979" w14:textId="4FE59BF0" w:rsidR="00A10C26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Stisknutím tlačítka „Finalizace“ se </w:t>
      </w:r>
      <w:r w:rsidR="00064AF1">
        <w:rPr>
          <w:rFonts w:asciiTheme="majorHAnsi" w:hAnsiTheme="majorHAnsi"/>
          <w:sz w:val="24"/>
        </w:rPr>
        <w:t xml:space="preserve">žádost o změnu </w:t>
      </w:r>
      <w:r w:rsidRPr="00496D80">
        <w:rPr>
          <w:rFonts w:asciiTheme="majorHAnsi" w:hAnsiTheme="majorHAnsi"/>
          <w:sz w:val="24"/>
        </w:rPr>
        <w:t>finalizuje (</w:t>
      </w:r>
      <w:r w:rsidR="00064AF1">
        <w:rPr>
          <w:rFonts w:asciiTheme="majorHAnsi" w:hAnsiTheme="majorHAnsi"/>
          <w:sz w:val="24"/>
        </w:rPr>
        <w:t>ukončí se možnost editace</w:t>
      </w:r>
      <w:r w:rsidRPr="00496D80">
        <w:rPr>
          <w:rFonts w:asciiTheme="majorHAnsi" w:hAnsiTheme="majorHAnsi"/>
          <w:sz w:val="24"/>
        </w:rPr>
        <w:t>).</w:t>
      </w:r>
    </w:p>
    <w:p w14:paraId="0FE28047" w14:textId="5EA9FEAB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Storno f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inalizace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7F5FCAAD" w14:textId="03DCCFCF" w:rsidR="00D27060" w:rsidRPr="00496D80" w:rsidRDefault="00D27060" w:rsidP="00D27060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>V případě, že potřebujete žádost o změnu ještě upravit před podepsáním a odesláním na ŘO</w:t>
      </w:r>
      <w:r>
        <w:rPr>
          <w:rFonts w:asciiTheme="majorHAnsi" w:hAnsiTheme="majorHAnsi" w:cs="Arial"/>
          <w:sz w:val="24"/>
          <w:szCs w:val="20"/>
        </w:rPr>
        <w:t xml:space="preserve"> IROP</w:t>
      </w:r>
      <w:r w:rsidRPr="00496D80">
        <w:rPr>
          <w:rFonts w:asciiTheme="majorHAnsi" w:hAnsiTheme="majorHAnsi" w:cs="Arial"/>
          <w:sz w:val="24"/>
          <w:szCs w:val="20"/>
        </w:rPr>
        <w:t>/</w:t>
      </w:r>
      <w:r>
        <w:rPr>
          <w:rFonts w:asciiTheme="majorHAnsi" w:hAnsiTheme="majorHAnsi" w:cs="Arial"/>
          <w:sz w:val="24"/>
          <w:szCs w:val="20"/>
        </w:rPr>
        <w:t>CRR,</w:t>
      </w:r>
      <w:r w:rsidRPr="00496D80">
        <w:rPr>
          <w:rFonts w:asciiTheme="majorHAnsi" w:hAnsiTheme="majorHAnsi" w:cs="Arial"/>
          <w:sz w:val="24"/>
          <w:szCs w:val="20"/>
        </w:rPr>
        <w:t xml:space="preserve"> stiskněte tlačítko „Storno finalizace“. </w:t>
      </w:r>
      <w:r>
        <w:rPr>
          <w:rFonts w:asciiTheme="majorHAnsi" w:hAnsiTheme="majorHAnsi" w:cs="Arial"/>
          <w:sz w:val="24"/>
          <w:szCs w:val="20"/>
        </w:rPr>
        <w:t>Storno finalizace žádosti o změnu může provést pouze uživatel s rolí „Signatář“ nebo „Zmocněnec“ (nikoliv například uživatel pouze s rolí „Editor“, který žádost o změnu finalizoval).</w:t>
      </w:r>
    </w:p>
    <w:p w14:paraId="3A601777" w14:textId="77777777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Podepsání a podání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371153D" w14:textId="77777777" w:rsidR="00D27060" w:rsidRDefault="00D27060" w:rsidP="00D27060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finalizaci je třeba, aby signatáři úlohy (žádosti o změnu) podepsali příslušný dokument. Podepsání je prováděno pomocí elektronického podpisu</w:t>
      </w:r>
      <w:r>
        <w:rPr>
          <w:rFonts w:asciiTheme="majorHAnsi" w:hAnsiTheme="majorHAnsi"/>
          <w:sz w:val="24"/>
        </w:rPr>
        <w:t xml:space="preserve"> na záložce Podpis žádosti o změnu</w:t>
      </w:r>
      <w:r w:rsidRPr="00496D80">
        <w:rPr>
          <w:rFonts w:asciiTheme="majorHAnsi" w:hAnsiTheme="majorHAnsi"/>
          <w:sz w:val="24"/>
        </w:rPr>
        <w:t>. Platí stejné podmínky jako u podepisování žádosti o podporu.</w:t>
      </w:r>
    </w:p>
    <w:p w14:paraId="6849CF0C" w14:textId="621EDBA6" w:rsidR="00545378" w:rsidRPr="00574CC3" w:rsidRDefault="00545378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574CC3">
        <w:rPr>
          <w:rFonts w:ascii="Cambria" w:hAnsi="Cambria"/>
          <w:color w:val="000000" w:themeColor="text1"/>
          <w:sz w:val="28"/>
          <w:lang w:eastAsia="ja-JP"/>
        </w:rPr>
        <w:t>Stáhnutí ž</w:t>
      </w:r>
      <w:r w:rsidR="005C1D3C" w:rsidRPr="00947C55">
        <w:rPr>
          <w:rFonts w:ascii="Cambria" w:hAnsi="Cambria"/>
          <w:color w:val="000000" w:themeColor="text1"/>
          <w:sz w:val="28"/>
          <w:lang w:eastAsia="ja-JP"/>
        </w:rPr>
        <w:t>ádosti o z</w:t>
      </w:r>
      <w:r w:rsidRPr="00574CC3">
        <w:rPr>
          <w:rFonts w:ascii="Cambria" w:hAnsi="Cambria"/>
          <w:color w:val="000000" w:themeColor="text1"/>
          <w:sz w:val="28"/>
          <w:lang w:eastAsia="ja-JP"/>
        </w:rPr>
        <w:t>měnu</w:t>
      </w:r>
    </w:p>
    <w:p w14:paraId="31AA1547" w14:textId="497A995F" w:rsidR="00A2189F" w:rsidRPr="0024150E" w:rsidRDefault="00327B22" w:rsidP="0024150E">
      <w:pPr>
        <w:jc w:val="both"/>
        <w:rPr>
          <w:sz w:val="24"/>
        </w:rPr>
      </w:pPr>
      <w:r>
        <w:rPr>
          <w:rFonts w:asciiTheme="majorHAnsi" w:hAnsiTheme="majorHAnsi"/>
          <w:sz w:val="24"/>
        </w:rPr>
        <w:t xml:space="preserve">Žádost o změnu je </w:t>
      </w:r>
      <w:r w:rsidR="00A2189F">
        <w:rPr>
          <w:rFonts w:asciiTheme="majorHAnsi" w:hAnsiTheme="majorHAnsi"/>
          <w:sz w:val="24"/>
        </w:rPr>
        <w:t xml:space="preserve">možno po podání na ŘO IROP/CRR ze strany uživatele s rolí „Signatář“ nebo „Zmocněnec“ </w:t>
      </w:r>
      <w:r w:rsidR="00720424">
        <w:rPr>
          <w:rFonts w:asciiTheme="majorHAnsi" w:hAnsiTheme="majorHAnsi"/>
          <w:sz w:val="24"/>
        </w:rPr>
        <w:t xml:space="preserve">odvolat </w:t>
      </w:r>
      <w:r w:rsidR="00A2189F">
        <w:rPr>
          <w:rFonts w:asciiTheme="majorHAnsi" w:hAnsiTheme="majorHAnsi"/>
          <w:sz w:val="24"/>
        </w:rPr>
        <w:t>pomocí tlačítka „Stáhnout ŽoZ“.</w:t>
      </w:r>
    </w:p>
    <w:p w14:paraId="37680E92" w14:textId="77777777" w:rsidR="00113E9A" w:rsidRPr="00496D80" w:rsidRDefault="00113E9A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Vrácení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E03D334" w14:textId="3D222A3C" w:rsidR="00B71D95" w:rsidRDefault="00113E9A" w:rsidP="003D05A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Žádost o změnu není možné </w:t>
      </w:r>
      <w:r>
        <w:rPr>
          <w:rFonts w:asciiTheme="majorHAnsi" w:hAnsiTheme="majorHAnsi"/>
          <w:sz w:val="24"/>
        </w:rPr>
        <w:t xml:space="preserve">ze strany ŘO IROP/CRR </w:t>
      </w:r>
      <w:r w:rsidRPr="0024150E">
        <w:rPr>
          <w:rFonts w:asciiTheme="majorHAnsi" w:hAnsiTheme="majorHAnsi"/>
          <w:sz w:val="24"/>
        </w:rPr>
        <w:t>schválit/zamítnout pouze částečně</w:t>
      </w:r>
      <w:r w:rsidR="00D27060">
        <w:rPr>
          <w:rFonts w:asciiTheme="majorHAnsi" w:hAnsiTheme="majorHAnsi"/>
          <w:sz w:val="24"/>
        </w:rPr>
        <w:t>.</w:t>
      </w:r>
      <w:r w:rsidRPr="0024150E">
        <w:rPr>
          <w:rFonts w:asciiTheme="majorHAnsi" w:hAnsiTheme="majorHAnsi"/>
          <w:sz w:val="24"/>
        </w:rPr>
        <w:t xml:space="preserve"> Žádost o změnu je v tomto případě nutné vrátit žadateli/příjemci k přepracování.</w:t>
      </w:r>
      <w:r w:rsidR="00545CC3">
        <w:rPr>
          <w:rFonts w:asciiTheme="majorHAnsi" w:hAnsiTheme="majorHAnsi"/>
          <w:sz w:val="24"/>
        </w:rPr>
        <w:t xml:space="preserve"> </w:t>
      </w:r>
      <w:r w:rsidR="00545CC3" w:rsidRPr="0024150E">
        <w:rPr>
          <w:rFonts w:asciiTheme="majorHAnsi" w:hAnsiTheme="majorHAnsi"/>
          <w:sz w:val="24"/>
        </w:rPr>
        <w:t>V případě, že manažer projektu vrací žádost o změnu žadateli/příjemci k</w:t>
      </w:r>
      <w:r w:rsidR="00545CC3">
        <w:rPr>
          <w:rFonts w:asciiTheme="majorHAnsi" w:hAnsiTheme="majorHAnsi"/>
          <w:sz w:val="24"/>
        </w:rPr>
        <w:t> </w:t>
      </w:r>
      <w:r w:rsidR="00545CC3" w:rsidRPr="0024150E">
        <w:rPr>
          <w:rFonts w:asciiTheme="majorHAnsi" w:hAnsiTheme="majorHAnsi"/>
          <w:sz w:val="24"/>
        </w:rPr>
        <w:t>přepracování</w:t>
      </w:r>
      <w:r w:rsidR="00545CC3">
        <w:rPr>
          <w:rFonts w:asciiTheme="majorHAnsi" w:hAnsiTheme="majorHAnsi"/>
          <w:sz w:val="24"/>
        </w:rPr>
        <w:t xml:space="preserve">, bude vyplněn důvod vrácení žádosti o změnu. </w:t>
      </w:r>
      <w:r w:rsidR="00395AD3">
        <w:rPr>
          <w:rFonts w:asciiTheme="majorHAnsi" w:hAnsiTheme="majorHAnsi"/>
          <w:sz w:val="24"/>
        </w:rPr>
        <w:t>Opravenou žádost o změnu je nutné opět finalizovat a podepsat signatářem úlohy.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Žadatel/příjemce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smí</w:t>
      </w:r>
      <w:r w:rsidR="00B07221">
        <w:rPr>
          <w:rFonts w:asciiTheme="majorHAnsi" w:hAnsiTheme="majorHAnsi"/>
          <w:sz w:val="24"/>
        </w:rPr>
        <w:t xml:space="preserve"> přidávat nové záložky</w:t>
      </w:r>
      <w:r w:rsidR="00C87433">
        <w:rPr>
          <w:rFonts w:asciiTheme="majorHAnsi" w:hAnsiTheme="majorHAnsi"/>
          <w:sz w:val="24"/>
        </w:rPr>
        <w:t xml:space="preserve"> do vrácené žádosti o změnu</w:t>
      </w:r>
      <w:r w:rsidR="0030506A">
        <w:rPr>
          <w:rFonts w:asciiTheme="majorHAnsi" w:hAnsiTheme="majorHAnsi"/>
          <w:sz w:val="24"/>
        </w:rPr>
        <w:t xml:space="preserve"> v případě, že</w:t>
      </w:r>
      <w:r w:rsidR="00C87433">
        <w:rPr>
          <w:rFonts w:asciiTheme="majorHAnsi" w:hAnsiTheme="majorHAnsi"/>
          <w:sz w:val="24"/>
        </w:rPr>
        <w:t xml:space="preserve"> přidání nové obrazovky bude </w:t>
      </w:r>
      <w:r w:rsidR="00CE09C5">
        <w:rPr>
          <w:rFonts w:asciiTheme="majorHAnsi" w:hAnsiTheme="majorHAnsi"/>
          <w:sz w:val="24"/>
        </w:rPr>
        <w:t>požadováno</w:t>
      </w:r>
      <w:r w:rsidR="00C87433">
        <w:rPr>
          <w:rFonts w:asciiTheme="majorHAnsi" w:hAnsiTheme="majorHAnsi"/>
          <w:sz w:val="24"/>
        </w:rPr>
        <w:t xml:space="preserve"> ŘO IROP/CRR</w:t>
      </w:r>
      <w:r w:rsidR="0024150E">
        <w:rPr>
          <w:rFonts w:asciiTheme="majorHAnsi" w:hAnsiTheme="majorHAnsi"/>
          <w:sz w:val="24"/>
        </w:rPr>
        <w:t>.</w:t>
      </w:r>
      <w:r w:rsidR="00B07221">
        <w:rPr>
          <w:rFonts w:asciiTheme="majorHAnsi" w:hAnsiTheme="majorHAnsi"/>
          <w:sz w:val="24"/>
        </w:rPr>
        <w:t xml:space="preserve"> </w:t>
      </w:r>
      <w:r w:rsidR="0024150E">
        <w:rPr>
          <w:rFonts w:asciiTheme="majorHAnsi" w:hAnsiTheme="majorHAnsi"/>
          <w:sz w:val="24"/>
        </w:rPr>
        <w:t>V</w:t>
      </w:r>
      <w:r w:rsidR="00B07221">
        <w:rPr>
          <w:rFonts w:asciiTheme="majorHAnsi" w:hAnsiTheme="majorHAnsi"/>
          <w:sz w:val="24"/>
        </w:rPr>
        <w:t> případě potřeby doplnění o další záložky</w:t>
      </w:r>
      <w:r w:rsidR="002240A8">
        <w:rPr>
          <w:rFonts w:asciiTheme="majorHAnsi" w:hAnsiTheme="majorHAnsi"/>
          <w:sz w:val="24"/>
        </w:rPr>
        <w:t xml:space="preserve"> ze strany žadatele/příjemce</w:t>
      </w:r>
      <w:r w:rsidR="00B07221">
        <w:rPr>
          <w:rFonts w:asciiTheme="majorHAnsi" w:hAnsiTheme="majorHAnsi"/>
          <w:sz w:val="24"/>
        </w:rPr>
        <w:t xml:space="preserve">, </w:t>
      </w:r>
      <w:r w:rsidR="00CE09C5">
        <w:rPr>
          <w:rFonts w:asciiTheme="majorHAnsi" w:hAnsiTheme="majorHAnsi"/>
          <w:sz w:val="24"/>
        </w:rPr>
        <w:t>které nebudou</w:t>
      </w:r>
      <w:r w:rsidR="00AE7CC7">
        <w:rPr>
          <w:rFonts w:asciiTheme="majorHAnsi" w:hAnsiTheme="majorHAnsi"/>
          <w:sz w:val="24"/>
        </w:rPr>
        <w:t xml:space="preserve"> ŘO IROP/CRR</w:t>
      </w:r>
      <w:r w:rsidR="009C1F40">
        <w:rPr>
          <w:rFonts w:asciiTheme="majorHAnsi" w:hAnsiTheme="majorHAnsi"/>
          <w:sz w:val="24"/>
        </w:rPr>
        <w:t xml:space="preserve"> požadová</w:t>
      </w:r>
      <w:r w:rsidR="00CE09C5">
        <w:rPr>
          <w:rFonts w:asciiTheme="majorHAnsi" w:hAnsiTheme="majorHAnsi"/>
          <w:sz w:val="24"/>
        </w:rPr>
        <w:t>ny</w:t>
      </w:r>
      <w:r w:rsidR="00AE7CC7">
        <w:rPr>
          <w:rFonts w:asciiTheme="majorHAnsi" w:hAnsiTheme="majorHAnsi"/>
          <w:sz w:val="24"/>
        </w:rPr>
        <w:t xml:space="preserve">, </w:t>
      </w:r>
      <w:r w:rsidR="00711A0E">
        <w:rPr>
          <w:rFonts w:asciiTheme="majorHAnsi" w:hAnsiTheme="majorHAnsi"/>
          <w:sz w:val="24"/>
        </w:rPr>
        <w:t xml:space="preserve">musí žadatel/příjemce </w:t>
      </w:r>
      <w:r w:rsidR="00B07221">
        <w:rPr>
          <w:rFonts w:asciiTheme="majorHAnsi" w:hAnsiTheme="majorHAnsi"/>
          <w:sz w:val="24"/>
        </w:rPr>
        <w:t xml:space="preserve">vytvořit novou žádost o změnu. </w:t>
      </w:r>
      <w:r w:rsidR="00CD6DE5">
        <w:rPr>
          <w:rFonts w:asciiTheme="majorHAnsi" w:hAnsiTheme="majorHAnsi"/>
          <w:sz w:val="24"/>
        </w:rPr>
        <w:t xml:space="preserve">O vrácení žádosti o změnu bude žadatel/příjemce informován depeší. </w:t>
      </w:r>
    </w:p>
    <w:p w14:paraId="63CA3566" w14:textId="77777777" w:rsidR="003845B2" w:rsidRPr="00D27060" w:rsidRDefault="003845B2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24150E">
        <w:rPr>
          <w:rFonts w:ascii="Cambria" w:hAnsi="Cambria"/>
          <w:color w:val="000000" w:themeColor="text1"/>
          <w:sz w:val="28"/>
          <w:lang w:eastAsia="ja-JP"/>
        </w:rPr>
        <w:t>Žádosti o změnu, kdy iniciátorem je ŘO IROP/CRR</w:t>
      </w:r>
    </w:p>
    <w:p w14:paraId="5F6F7D25" w14:textId="7D85E146" w:rsidR="00B71D95" w:rsidRDefault="003845B2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Změnov</w:t>
      </w:r>
      <w:r w:rsidRPr="003845B2">
        <w:rPr>
          <w:rFonts w:asciiTheme="majorHAnsi" w:hAnsiTheme="majorHAnsi"/>
          <w:sz w:val="24"/>
        </w:rPr>
        <w:t xml:space="preserve">é řízení je možné ze strany </w:t>
      </w:r>
      <w:r w:rsidRPr="00A06741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 xml:space="preserve">IROP/CRR </w:t>
      </w:r>
      <w:r w:rsidRPr="00A06741">
        <w:rPr>
          <w:rFonts w:asciiTheme="majorHAnsi" w:hAnsiTheme="majorHAnsi"/>
          <w:sz w:val="24"/>
        </w:rPr>
        <w:t xml:space="preserve">iniciovat pouze u projektů po vydání Právního aktu. </w:t>
      </w:r>
    </w:p>
    <w:p w14:paraId="5320CE48" w14:textId="0C0249FF" w:rsidR="00653E90" w:rsidRDefault="00653E90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Manažer projektu u projektu vytvoří návrh žádosti o změnu</w:t>
      </w:r>
      <w:r>
        <w:rPr>
          <w:rFonts w:asciiTheme="majorHAnsi" w:hAnsiTheme="majorHAnsi"/>
          <w:sz w:val="24"/>
        </w:rPr>
        <w:t xml:space="preserve">. Manažer projektu může na některých obrazovkách vytvořit návrh žádosti o změnu a některé obrazovky může pouze vrátit žadateli/příjemci k editaci. </w:t>
      </w:r>
      <w:r w:rsidR="00D53957" w:rsidRPr="00A06741">
        <w:rPr>
          <w:rFonts w:asciiTheme="majorHAnsi" w:hAnsiTheme="majorHAnsi"/>
          <w:sz w:val="24"/>
        </w:rPr>
        <w:t xml:space="preserve">Žadateli/příjemci je automaticky zaslána depeše o předání návrhu žádosti o změnu. </w:t>
      </w:r>
      <w:r w:rsidRPr="00A06741">
        <w:rPr>
          <w:rFonts w:asciiTheme="majorHAnsi" w:hAnsiTheme="majorHAnsi"/>
          <w:sz w:val="24"/>
        </w:rPr>
        <w:t>Změnu musí provést žadatel/příjemce podle instrukcí uveden</w:t>
      </w:r>
      <w:r w:rsidR="00A3124C">
        <w:rPr>
          <w:rFonts w:asciiTheme="majorHAnsi" w:hAnsiTheme="majorHAnsi"/>
          <w:sz w:val="24"/>
        </w:rPr>
        <w:t>ých</w:t>
      </w:r>
      <w:r w:rsidRPr="00A06741">
        <w:rPr>
          <w:rFonts w:asciiTheme="majorHAnsi" w:hAnsiTheme="majorHAnsi"/>
          <w:sz w:val="24"/>
        </w:rPr>
        <w:t xml:space="preserve"> na záložce důvody vrácení.</w:t>
      </w:r>
      <w:r w:rsidR="00A20791">
        <w:rPr>
          <w:rFonts w:asciiTheme="majorHAnsi" w:hAnsiTheme="majorHAnsi"/>
          <w:sz w:val="24"/>
        </w:rPr>
        <w:t xml:space="preserve"> Žadatel/příjemce nesmí přidávat do navržené ž</w:t>
      </w:r>
      <w:r w:rsidR="0070401A">
        <w:rPr>
          <w:rFonts w:asciiTheme="majorHAnsi" w:hAnsiTheme="majorHAnsi"/>
          <w:sz w:val="24"/>
        </w:rPr>
        <w:t xml:space="preserve">ádosti o změnu další obrazovky a nesmí odebrat obrazovky, které byly zvoleny manažerem projektu. </w:t>
      </w:r>
    </w:p>
    <w:p w14:paraId="2C9671D4" w14:textId="4D8BC299" w:rsidR="00B71D95" w:rsidRDefault="00CD494F" w:rsidP="003D05AE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V případě, že žadatel/příjemce souhlasí s navrženou změnou od ŘO IROP/CRR, finalizuje a elektronicky podepíše a žádost o změnu se zašle ŘO IROP/CRR ke schválení. </w:t>
      </w:r>
      <w:r w:rsidR="00103AB0" w:rsidRPr="00A06741">
        <w:rPr>
          <w:rFonts w:asciiTheme="majorHAnsi" w:hAnsiTheme="majorHAnsi"/>
          <w:sz w:val="24"/>
        </w:rPr>
        <w:t xml:space="preserve">V případě vrácení navržené žádosti o změnu musí žadatel/příjemce </w:t>
      </w:r>
      <w:r w:rsidR="00227299">
        <w:rPr>
          <w:rFonts w:asciiTheme="majorHAnsi" w:hAnsiTheme="majorHAnsi"/>
          <w:sz w:val="24"/>
        </w:rPr>
        <w:t xml:space="preserve">stisknout tlačítko Vrátit ŘO a </w:t>
      </w:r>
      <w:r w:rsidR="00103AB0" w:rsidRPr="00A06741">
        <w:rPr>
          <w:rFonts w:asciiTheme="majorHAnsi" w:hAnsiTheme="majorHAnsi"/>
          <w:sz w:val="24"/>
        </w:rPr>
        <w:t>uvést důvod vrácení žádosti o</w:t>
      </w:r>
      <w:r w:rsidR="00FD5B28">
        <w:rPr>
          <w:rFonts w:asciiTheme="majorHAnsi" w:hAnsiTheme="majorHAnsi"/>
          <w:sz w:val="24"/>
        </w:rPr>
        <w:t> </w:t>
      </w:r>
      <w:r w:rsidR="00103AB0" w:rsidRPr="00A06741">
        <w:rPr>
          <w:rFonts w:asciiTheme="majorHAnsi" w:hAnsiTheme="majorHAnsi"/>
          <w:sz w:val="24"/>
        </w:rPr>
        <w:t>změnu do pole Důvody vrácení žádosti o změnu.</w:t>
      </w:r>
      <w:r w:rsidR="00D1137D">
        <w:rPr>
          <w:rFonts w:asciiTheme="majorHAnsi" w:hAnsiTheme="majorHAnsi"/>
          <w:sz w:val="24"/>
        </w:rPr>
        <w:t xml:space="preserve"> Vrácené žádosti o změnu</w:t>
      </w:r>
      <w:r w:rsidR="00C450C9">
        <w:rPr>
          <w:rFonts w:asciiTheme="majorHAnsi" w:hAnsiTheme="majorHAnsi"/>
          <w:sz w:val="24"/>
        </w:rPr>
        <w:t xml:space="preserve">, </w:t>
      </w:r>
      <w:r w:rsidR="00227299">
        <w:rPr>
          <w:rFonts w:asciiTheme="majorHAnsi" w:hAnsiTheme="majorHAnsi"/>
          <w:sz w:val="24"/>
        </w:rPr>
        <w:t xml:space="preserve">s kterými žadatel/příjemce nesouhlasí, není nutné podepisovat elektronickým podpisem. </w:t>
      </w:r>
    </w:p>
    <w:p w14:paraId="0AC9769F" w14:textId="310F74FA" w:rsidR="006D427A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2477265D" wp14:editId="42D69225">
            <wp:extent cx="5760720" cy="1783771"/>
            <wp:effectExtent l="0" t="0" r="0" b="6985"/>
            <wp:docPr id="10" name="Obrázek 10" descr="cid:image001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1.jpg@01D3B6E3.091C7E10"/>
                    <pic:cNvPicPr>
                      <a:picLocks noChangeAspect="1" noChangeArrowheads="1"/>
                    </pic:cNvPicPr>
                  </pic:nvPicPr>
                  <pic:blipFill>
                    <a:blip r:embed="rId36" r:link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83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17281" w14:textId="58EAA001" w:rsidR="006D427A" w:rsidRPr="00970525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5BC53AB6" wp14:editId="165B33BC">
            <wp:extent cx="5760720" cy="1958623"/>
            <wp:effectExtent l="0" t="0" r="0" b="3810"/>
            <wp:docPr id="11" name="Obrázek 11" descr="cid:image002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id:image002.jpg@01D3B6E3.091C7E10"/>
                    <pic:cNvPicPr>
                      <a:picLocks noChangeAspect="1" noChangeArrowheads="1"/>
                    </pic:cNvPicPr>
                  </pic:nvPicPr>
                  <pic:blipFill>
                    <a:blip r:embed="rId38" r:link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58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7D6AB" w14:textId="77777777" w:rsidR="00D27060" w:rsidRDefault="00D27060" w:rsidP="00A174F3">
      <w:pPr>
        <w:pStyle w:val="Nadpis1"/>
        <w:jc w:val="both"/>
      </w:pPr>
      <w:r>
        <w:t xml:space="preserve">Příklad č. 5 </w:t>
      </w:r>
      <w:r w:rsidRPr="00D27060">
        <w:t xml:space="preserve">Změna jiných peněžních příjmů </w:t>
      </w:r>
    </w:p>
    <w:p w14:paraId="09213093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Když se v průběhu realizace projektu objeví jiné peněžní příjmy (JPP), je nutné podat žádost o změnu s těmito obrazovkami - Příjmy, Etapy, Rozpočet, Přehled zdrojů financování, Finanční plán, Dokumenty. Pokud bylo na projektu podané CBA, musí se vybrat ještě obrazovka CBA.</w:t>
      </w:r>
    </w:p>
    <w:p w14:paraId="595124E2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Cs w:val="0"/>
          <w:color w:val="auto"/>
          <w:sz w:val="24"/>
          <w:szCs w:val="22"/>
          <w:lang w:eastAsia="en-US"/>
        </w:rPr>
        <w:t>Postup pro projekty bez CBA:</w:t>
      </w:r>
    </w:p>
    <w:p w14:paraId="1900D5C2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1. Na záložce "Příjmy" si v poli "Jiné peněžní příjmy (JPP)" vyberte záznam "Projekty vytváří jiné peněžní příjmy" a uložte.</w:t>
      </w:r>
    </w:p>
    <w:p w14:paraId="50153D48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2. Na záložku "Dokumenty" nahrajte přílohu s výpočtem čistých peněžních příjmů dle přílohy č. 29 Obecných pravidel.</w:t>
      </w:r>
    </w:p>
    <w:p w14:paraId="59DCC9C6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 xml:space="preserve">3. Na záložce "Etapy" si u všech etap vykažte změnu a na záložce "Rozpočet roční pro ŽoZ" si také vykažte změnu. </w:t>
      </w:r>
    </w:p>
    <w:p w14:paraId="063589E0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4. Na záložce "Přehled zdrojů financování" do pole "Jiné peněžní příjmy (JPP)" vyplňte částku čistých JPP, stiskněte tlačítko "Rozpad financí" a výsledek uložte.</w:t>
      </w:r>
    </w:p>
    <w:p w14:paraId="4EF6FACA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 xml:space="preserve">5. Upravte částky na záložce "Finanční plán" a zkontrolujte navázání etap na jednotlivé záznamy finančního plánu. </w:t>
      </w:r>
    </w:p>
    <w:p w14:paraId="3E6E1704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Cs w:val="0"/>
          <w:color w:val="auto"/>
          <w:sz w:val="24"/>
          <w:szCs w:val="22"/>
          <w:lang w:eastAsia="en-US"/>
        </w:rPr>
        <w:t>Postup pro projekty s CBA:</w:t>
      </w:r>
    </w:p>
    <w:p w14:paraId="2075C41B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1. Proveďte body 1-3 podle předchozího postupu.</w:t>
      </w:r>
    </w:p>
    <w:p w14:paraId="60F0F681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2. Přejděte do modulu CBA a zde si vytvořte kopii CBA, které si navažte k projektu, vyplňte částku čistých JPP do pole "Jiné peněžní příjmy" a proveďte finalizaci CBA.</w:t>
      </w:r>
    </w:p>
    <w:p w14:paraId="172DA3A2" w14:textId="77777777" w:rsidR="00D27060" w:rsidRPr="00A174F3" w:rsidRDefault="00D27060" w:rsidP="00D27060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>3. Na záložce "Přehled zdrojů financování" stiskněte tlačítko "Rozpad financí" a výsledek uložte (pole "Jiné peněžní příjmy" se vyplní automaticky částkou čistých JPP uvedenou ve finalizovaném CBA).</w:t>
      </w:r>
    </w:p>
    <w:p w14:paraId="79A1E663" w14:textId="4CEB3F7D" w:rsidR="00F871F7" w:rsidRPr="00A174F3" w:rsidRDefault="00D27060" w:rsidP="00A174F3">
      <w:pPr>
        <w:pStyle w:val="Nadpis1"/>
        <w:jc w:val="both"/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</w:pPr>
      <w:r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t xml:space="preserve">4. Upravte částky na záložce "Finanční plán" a zkontrolujte navázání etap na jednotlivé záznamy finančního plánu. </w:t>
      </w:r>
      <w:r w:rsidR="00F871F7" w:rsidRPr="00A174F3"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br w:type="page"/>
      </w:r>
    </w:p>
    <w:p w14:paraId="2299AB68" w14:textId="575BD908" w:rsidR="00496D80" w:rsidRPr="00172B4C" w:rsidRDefault="00496D80" w:rsidP="00535A10">
      <w:pPr>
        <w:pStyle w:val="Nadpis1"/>
        <w:numPr>
          <w:ilvl w:val="0"/>
          <w:numId w:val="29"/>
        </w:numPr>
      </w:pPr>
      <w:r w:rsidRPr="00172B4C">
        <w:t>Použité zkratky</w:t>
      </w:r>
    </w:p>
    <w:p w14:paraId="7C518301" w14:textId="77777777" w:rsidR="0053100A" w:rsidRDefault="0053100A" w:rsidP="00A10C26"/>
    <w:p w14:paraId="5E1BAF7A" w14:textId="77777777" w:rsidR="00496D80" w:rsidRPr="00617D68" w:rsidRDefault="00496D80" w:rsidP="00496D80">
      <w:pPr>
        <w:jc w:val="both"/>
        <w:rPr>
          <w:rFonts w:asciiTheme="majorHAnsi" w:hAnsiTheme="majorHAnsi"/>
          <w:sz w:val="24"/>
        </w:rPr>
      </w:pPr>
      <w:r w:rsidRPr="00617D68">
        <w:rPr>
          <w:rFonts w:asciiTheme="majorHAnsi" w:hAnsiTheme="majorHAnsi"/>
          <w:sz w:val="24"/>
        </w:rPr>
        <w:t>CRR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617D68">
        <w:rPr>
          <w:rFonts w:asciiTheme="majorHAnsi" w:hAnsiTheme="majorHAnsi"/>
          <w:sz w:val="24"/>
        </w:rPr>
        <w:t>Centrum pro regionální rozvoj České republiky</w:t>
      </w:r>
    </w:p>
    <w:p w14:paraId="6727CDBC" w14:textId="77777777" w:rsidR="00496D80" w:rsidRDefault="00496D80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MS2014+</w:t>
      </w:r>
      <w:r>
        <w:rPr>
          <w:rFonts w:asciiTheme="majorHAnsi" w:hAnsiTheme="majorHAnsi"/>
          <w:sz w:val="24"/>
        </w:rPr>
        <w:tab/>
      </w:r>
      <w:r w:rsidRPr="00707875">
        <w:rPr>
          <w:rFonts w:asciiTheme="majorHAnsi" w:hAnsiTheme="majorHAnsi"/>
          <w:sz w:val="24"/>
        </w:rPr>
        <w:t>Informační a monitorovací systém pro programové období 2014–2020</w:t>
      </w:r>
    </w:p>
    <w:p w14:paraId="7D0C8D25" w14:textId="77777777" w:rsidR="00496D80" w:rsidRDefault="00496D80" w:rsidP="00496D80">
      <w:pPr>
        <w:jc w:val="both"/>
        <w:rPr>
          <w:rFonts w:asciiTheme="majorHAnsi" w:hAnsiTheme="majorHAnsi"/>
          <w:sz w:val="24"/>
        </w:rPr>
      </w:pPr>
      <w:r w:rsidRPr="00172B4C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>IROP</w:t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172B4C">
        <w:rPr>
          <w:rFonts w:asciiTheme="majorHAnsi" w:hAnsiTheme="majorHAnsi"/>
          <w:sz w:val="24"/>
        </w:rPr>
        <w:t>Říd</w:t>
      </w:r>
      <w:r>
        <w:rPr>
          <w:rFonts w:asciiTheme="majorHAnsi" w:hAnsiTheme="majorHAnsi"/>
          <w:sz w:val="24"/>
        </w:rPr>
        <w:t>i</w:t>
      </w:r>
      <w:r w:rsidRPr="00172B4C">
        <w:rPr>
          <w:rFonts w:asciiTheme="majorHAnsi" w:hAnsiTheme="majorHAnsi"/>
          <w:sz w:val="24"/>
        </w:rPr>
        <w:t>cí orgán IROP</w:t>
      </w:r>
    </w:p>
    <w:p w14:paraId="5F1BE430" w14:textId="4FAAE561" w:rsidR="00720424" w:rsidRPr="00172B4C" w:rsidRDefault="00720424" w:rsidP="00496D80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ŽoZ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Žádost o změnu</w:t>
      </w:r>
    </w:p>
    <w:p w14:paraId="61598512" w14:textId="47EB4A9B" w:rsidR="00E867F5" w:rsidRDefault="00D4589C" w:rsidP="00672352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ŽoP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3E37A1">
        <w:rPr>
          <w:rFonts w:asciiTheme="majorHAnsi" w:hAnsiTheme="majorHAnsi"/>
          <w:sz w:val="24"/>
        </w:rPr>
        <w:t>Ž</w:t>
      </w:r>
      <w:r>
        <w:rPr>
          <w:rFonts w:asciiTheme="majorHAnsi" w:hAnsiTheme="majorHAnsi"/>
          <w:sz w:val="24"/>
        </w:rPr>
        <w:t>ádost o platbu</w:t>
      </w:r>
    </w:p>
    <w:p w14:paraId="1E2ECE85" w14:textId="04B576DC" w:rsidR="008D1E6E" w:rsidRDefault="008D1E6E" w:rsidP="00672352">
      <w:r>
        <w:rPr>
          <w:rFonts w:asciiTheme="majorHAnsi" w:hAnsiTheme="majorHAnsi"/>
          <w:sz w:val="24"/>
        </w:rPr>
        <w:t xml:space="preserve">FP 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Finanční plán</w:t>
      </w:r>
    </w:p>
    <w:sectPr w:rsidR="008D1E6E" w:rsidSect="00CD5152">
      <w:footerReference w:type="default" r:id="rId40"/>
      <w:headerReference w:type="first" r:id="rId41"/>
      <w:footerReference w:type="first" r:id="rId4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68CA2F" w14:textId="77777777" w:rsidR="00EB7619" w:rsidRDefault="00EB7619" w:rsidP="00B63FA8">
      <w:pPr>
        <w:spacing w:after="0" w:line="240" w:lineRule="auto"/>
      </w:pPr>
      <w:r>
        <w:separator/>
      </w:r>
    </w:p>
  </w:endnote>
  <w:endnote w:type="continuationSeparator" w:id="0">
    <w:p w14:paraId="3E8D6677" w14:textId="77777777" w:rsidR="00EB7619" w:rsidRDefault="00EB7619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7797506"/>
      <w:docPartObj>
        <w:docPartGallery w:val="Page Numbers (Bottom of Page)"/>
        <w:docPartUnique/>
      </w:docPartObj>
    </w:sdtPr>
    <w:sdtEndPr/>
    <w:sdtContent>
      <w:p w14:paraId="773EAF9C" w14:textId="512F22DB" w:rsidR="00CD5152" w:rsidRDefault="00CD515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1905">
          <w:rPr>
            <w:noProof/>
          </w:rPr>
          <w:t>2</w:t>
        </w:r>
        <w:r>
          <w:fldChar w:fldCharType="end"/>
        </w:r>
      </w:p>
    </w:sdtContent>
  </w:sdt>
  <w:p w14:paraId="3AE3EA5C" w14:textId="77777777" w:rsidR="00496D80" w:rsidRDefault="00496D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2B0CA" w14:textId="77777777" w:rsidR="00B1706E" w:rsidRDefault="00B1706E" w:rsidP="00B1706E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CDA3A9" w14:textId="77777777" w:rsidR="00EB7619" w:rsidRDefault="00EB7619" w:rsidP="00B63FA8">
      <w:pPr>
        <w:spacing w:after="0" w:line="240" w:lineRule="auto"/>
      </w:pPr>
      <w:r>
        <w:separator/>
      </w:r>
    </w:p>
  </w:footnote>
  <w:footnote w:type="continuationSeparator" w:id="0">
    <w:p w14:paraId="399B1C6A" w14:textId="77777777" w:rsidR="00EB7619" w:rsidRDefault="00EB7619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0CDFA2" w14:textId="77777777" w:rsidR="00C70094" w:rsidRDefault="00C70094" w:rsidP="00C70094">
    <w:pPr>
      <w:pStyle w:val="Zhlav"/>
      <w:jc w:val="center"/>
    </w:pPr>
    <w:r>
      <w:rPr>
        <w:noProof/>
        <w:lang w:eastAsia="cs-CZ"/>
      </w:rPr>
      <w:drawing>
        <wp:inline distT="0" distB="0" distL="0" distR="0" wp14:anchorId="0BB13FA5" wp14:editId="29E3570D">
          <wp:extent cx="5270500" cy="870421"/>
          <wp:effectExtent l="0" t="0" r="6350" b="6350"/>
          <wp:docPr id="6" name="Obrázek 6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407F3"/>
    <w:multiLevelType w:val="hybridMultilevel"/>
    <w:tmpl w:val="98A6BC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C487E"/>
    <w:multiLevelType w:val="hybridMultilevel"/>
    <w:tmpl w:val="991076A6"/>
    <w:lvl w:ilvl="0" w:tplc="F758B4E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048F1593"/>
    <w:multiLevelType w:val="hybridMultilevel"/>
    <w:tmpl w:val="BC7A2444"/>
    <w:lvl w:ilvl="0" w:tplc="04050019">
      <w:start w:val="1"/>
      <w:numFmt w:val="lowerLetter"/>
      <w:lvlText w:val="%1."/>
      <w:lvlJc w:val="left"/>
      <w:pPr>
        <w:ind w:left="1785" w:hanging="360"/>
      </w:pPr>
    </w:lvl>
    <w:lvl w:ilvl="1" w:tplc="04050019" w:tentative="1">
      <w:start w:val="1"/>
      <w:numFmt w:val="lowerLetter"/>
      <w:lvlText w:val="%2."/>
      <w:lvlJc w:val="left"/>
      <w:pPr>
        <w:ind w:left="2505" w:hanging="360"/>
      </w:pPr>
    </w:lvl>
    <w:lvl w:ilvl="2" w:tplc="0405001B" w:tentative="1">
      <w:start w:val="1"/>
      <w:numFmt w:val="lowerRoman"/>
      <w:lvlText w:val="%3."/>
      <w:lvlJc w:val="right"/>
      <w:pPr>
        <w:ind w:left="3225" w:hanging="180"/>
      </w:pPr>
    </w:lvl>
    <w:lvl w:ilvl="3" w:tplc="0405000F" w:tentative="1">
      <w:start w:val="1"/>
      <w:numFmt w:val="decimal"/>
      <w:lvlText w:val="%4."/>
      <w:lvlJc w:val="left"/>
      <w:pPr>
        <w:ind w:left="3945" w:hanging="360"/>
      </w:pPr>
    </w:lvl>
    <w:lvl w:ilvl="4" w:tplc="04050019" w:tentative="1">
      <w:start w:val="1"/>
      <w:numFmt w:val="lowerLetter"/>
      <w:lvlText w:val="%5."/>
      <w:lvlJc w:val="left"/>
      <w:pPr>
        <w:ind w:left="4665" w:hanging="360"/>
      </w:pPr>
    </w:lvl>
    <w:lvl w:ilvl="5" w:tplc="0405001B" w:tentative="1">
      <w:start w:val="1"/>
      <w:numFmt w:val="lowerRoman"/>
      <w:lvlText w:val="%6."/>
      <w:lvlJc w:val="right"/>
      <w:pPr>
        <w:ind w:left="5385" w:hanging="180"/>
      </w:pPr>
    </w:lvl>
    <w:lvl w:ilvl="6" w:tplc="0405000F" w:tentative="1">
      <w:start w:val="1"/>
      <w:numFmt w:val="decimal"/>
      <w:lvlText w:val="%7."/>
      <w:lvlJc w:val="left"/>
      <w:pPr>
        <w:ind w:left="6105" w:hanging="360"/>
      </w:pPr>
    </w:lvl>
    <w:lvl w:ilvl="7" w:tplc="04050019" w:tentative="1">
      <w:start w:val="1"/>
      <w:numFmt w:val="lowerLetter"/>
      <w:lvlText w:val="%8."/>
      <w:lvlJc w:val="left"/>
      <w:pPr>
        <w:ind w:left="6825" w:hanging="360"/>
      </w:pPr>
    </w:lvl>
    <w:lvl w:ilvl="8" w:tplc="040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3E7FE8"/>
    <w:multiLevelType w:val="hybridMultilevel"/>
    <w:tmpl w:val="9B50E05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20AA8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D37B27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F745E5"/>
    <w:multiLevelType w:val="hybridMultilevel"/>
    <w:tmpl w:val="1FF413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CE24BF"/>
    <w:multiLevelType w:val="hybridMultilevel"/>
    <w:tmpl w:val="B5BC5C38"/>
    <w:lvl w:ilvl="0" w:tplc="17B2708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EA913E0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8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F8586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AF1604"/>
    <w:multiLevelType w:val="hybridMultilevel"/>
    <w:tmpl w:val="06AE92B8"/>
    <w:lvl w:ilvl="0" w:tplc="169838A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5D0254B"/>
    <w:multiLevelType w:val="hybridMultilevel"/>
    <w:tmpl w:val="D554A63C"/>
    <w:lvl w:ilvl="0" w:tplc="E758D2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875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9ECF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32AA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D7E88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24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B34C8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AB28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589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61F06DE"/>
    <w:multiLevelType w:val="hybridMultilevel"/>
    <w:tmpl w:val="5F96962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79764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6A7B2F5D"/>
    <w:multiLevelType w:val="hybridMultilevel"/>
    <w:tmpl w:val="7D361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BA77C0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176084"/>
    <w:multiLevelType w:val="hybridMultilevel"/>
    <w:tmpl w:val="CE6826AC"/>
    <w:lvl w:ilvl="0" w:tplc="6540C952">
      <w:start w:val="3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3"/>
  </w:num>
  <w:num w:numId="3">
    <w:abstractNumId w:val="20"/>
  </w:num>
  <w:num w:numId="4">
    <w:abstractNumId w:val="18"/>
  </w:num>
  <w:num w:numId="5">
    <w:abstractNumId w:val="17"/>
  </w:num>
  <w:num w:numId="6">
    <w:abstractNumId w:val="11"/>
  </w:num>
  <w:num w:numId="7">
    <w:abstractNumId w:val="4"/>
  </w:num>
  <w:num w:numId="8">
    <w:abstractNumId w:val="22"/>
  </w:num>
  <w:num w:numId="9">
    <w:abstractNumId w:val="31"/>
  </w:num>
  <w:num w:numId="10">
    <w:abstractNumId w:val="5"/>
  </w:num>
  <w:num w:numId="11">
    <w:abstractNumId w:val="21"/>
  </w:num>
  <w:num w:numId="12">
    <w:abstractNumId w:val="16"/>
  </w:num>
  <w:num w:numId="13">
    <w:abstractNumId w:val="12"/>
  </w:num>
  <w:num w:numId="14">
    <w:abstractNumId w:val="9"/>
  </w:num>
  <w:num w:numId="15">
    <w:abstractNumId w:val="14"/>
  </w:num>
  <w:num w:numId="16">
    <w:abstractNumId w:val="19"/>
  </w:num>
  <w:num w:numId="17">
    <w:abstractNumId w:val="27"/>
  </w:num>
  <w:num w:numId="18">
    <w:abstractNumId w:val="28"/>
  </w:num>
  <w:num w:numId="19">
    <w:abstractNumId w:val="0"/>
  </w:num>
  <w:num w:numId="20">
    <w:abstractNumId w:val="26"/>
  </w:num>
  <w:num w:numId="21">
    <w:abstractNumId w:val="10"/>
  </w:num>
  <w:num w:numId="22">
    <w:abstractNumId w:val="25"/>
  </w:num>
  <w:num w:numId="23">
    <w:abstractNumId w:val="23"/>
  </w:num>
  <w:num w:numId="24">
    <w:abstractNumId w:val="6"/>
  </w:num>
  <w:num w:numId="25">
    <w:abstractNumId w:val="29"/>
  </w:num>
  <w:num w:numId="26">
    <w:abstractNumId w:val="8"/>
  </w:num>
  <w:num w:numId="27">
    <w:abstractNumId w:val="1"/>
  </w:num>
  <w:num w:numId="28">
    <w:abstractNumId w:val="13"/>
  </w:num>
  <w:num w:numId="29">
    <w:abstractNumId w:val="30"/>
  </w:num>
  <w:num w:numId="30">
    <w:abstractNumId w:val="7"/>
  </w:num>
  <w:num w:numId="31">
    <w:abstractNumId w:val="15"/>
  </w:num>
  <w:num w:numId="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1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07C7A"/>
    <w:rsid w:val="0001301D"/>
    <w:rsid w:val="000144B2"/>
    <w:rsid w:val="000202FE"/>
    <w:rsid w:val="00026FE5"/>
    <w:rsid w:val="00033405"/>
    <w:rsid w:val="000363ED"/>
    <w:rsid w:val="00037F1E"/>
    <w:rsid w:val="0004099F"/>
    <w:rsid w:val="000427A9"/>
    <w:rsid w:val="00044927"/>
    <w:rsid w:val="000449E8"/>
    <w:rsid w:val="000467E2"/>
    <w:rsid w:val="000479B5"/>
    <w:rsid w:val="000500AE"/>
    <w:rsid w:val="000505A1"/>
    <w:rsid w:val="000508D3"/>
    <w:rsid w:val="0005357C"/>
    <w:rsid w:val="00057042"/>
    <w:rsid w:val="0005709C"/>
    <w:rsid w:val="00057420"/>
    <w:rsid w:val="0006051C"/>
    <w:rsid w:val="00062AE1"/>
    <w:rsid w:val="00062D5B"/>
    <w:rsid w:val="000633D1"/>
    <w:rsid w:val="00064AF1"/>
    <w:rsid w:val="0006637F"/>
    <w:rsid w:val="00066A15"/>
    <w:rsid w:val="00072FD8"/>
    <w:rsid w:val="0007578E"/>
    <w:rsid w:val="0007586C"/>
    <w:rsid w:val="00075DA0"/>
    <w:rsid w:val="00077028"/>
    <w:rsid w:val="00081738"/>
    <w:rsid w:val="000834D1"/>
    <w:rsid w:val="00084EAC"/>
    <w:rsid w:val="00084EB7"/>
    <w:rsid w:val="0009757A"/>
    <w:rsid w:val="000A2515"/>
    <w:rsid w:val="000A2593"/>
    <w:rsid w:val="000A27BC"/>
    <w:rsid w:val="000B1566"/>
    <w:rsid w:val="000B2134"/>
    <w:rsid w:val="000B34ED"/>
    <w:rsid w:val="000C42B5"/>
    <w:rsid w:val="000C5659"/>
    <w:rsid w:val="000C5883"/>
    <w:rsid w:val="000C6351"/>
    <w:rsid w:val="000D1F86"/>
    <w:rsid w:val="000D235C"/>
    <w:rsid w:val="000D2B5B"/>
    <w:rsid w:val="000E0400"/>
    <w:rsid w:val="000E041C"/>
    <w:rsid w:val="000E0734"/>
    <w:rsid w:val="000E290D"/>
    <w:rsid w:val="000E56AB"/>
    <w:rsid w:val="001000B8"/>
    <w:rsid w:val="00103AB0"/>
    <w:rsid w:val="00103B5D"/>
    <w:rsid w:val="00105031"/>
    <w:rsid w:val="00106A9C"/>
    <w:rsid w:val="001100D6"/>
    <w:rsid w:val="00110FE7"/>
    <w:rsid w:val="00113E9A"/>
    <w:rsid w:val="00114E40"/>
    <w:rsid w:val="001176C7"/>
    <w:rsid w:val="00124278"/>
    <w:rsid w:val="0012692E"/>
    <w:rsid w:val="00126CA6"/>
    <w:rsid w:val="00127652"/>
    <w:rsid w:val="0013040C"/>
    <w:rsid w:val="001351F3"/>
    <w:rsid w:val="00141616"/>
    <w:rsid w:val="00157BA7"/>
    <w:rsid w:val="001624EC"/>
    <w:rsid w:val="00172A6F"/>
    <w:rsid w:val="001765BE"/>
    <w:rsid w:val="00177B8D"/>
    <w:rsid w:val="001836C7"/>
    <w:rsid w:val="00183B7B"/>
    <w:rsid w:val="00191D1C"/>
    <w:rsid w:val="00192DFC"/>
    <w:rsid w:val="001936D3"/>
    <w:rsid w:val="001A7664"/>
    <w:rsid w:val="001B7CE8"/>
    <w:rsid w:val="001C22A2"/>
    <w:rsid w:val="001D0E44"/>
    <w:rsid w:val="001D1002"/>
    <w:rsid w:val="001D4DFA"/>
    <w:rsid w:val="001D624F"/>
    <w:rsid w:val="001D7DF8"/>
    <w:rsid w:val="001E015F"/>
    <w:rsid w:val="001E16A3"/>
    <w:rsid w:val="001E21F7"/>
    <w:rsid w:val="001E59AF"/>
    <w:rsid w:val="001F3389"/>
    <w:rsid w:val="001F348B"/>
    <w:rsid w:val="001F576D"/>
    <w:rsid w:val="001F6A76"/>
    <w:rsid w:val="00201BF9"/>
    <w:rsid w:val="00202304"/>
    <w:rsid w:val="00207530"/>
    <w:rsid w:val="00207CB1"/>
    <w:rsid w:val="00213B59"/>
    <w:rsid w:val="002173AD"/>
    <w:rsid w:val="00223CED"/>
    <w:rsid w:val="002240A8"/>
    <w:rsid w:val="00227299"/>
    <w:rsid w:val="0023333C"/>
    <w:rsid w:val="00233498"/>
    <w:rsid w:val="00236C52"/>
    <w:rsid w:val="002403B3"/>
    <w:rsid w:val="0024150E"/>
    <w:rsid w:val="0024368D"/>
    <w:rsid w:val="00243748"/>
    <w:rsid w:val="00245014"/>
    <w:rsid w:val="0025746C"/>
    <w:rsid w:val="00267A3E"/>
    <w:rsid w:val="002743F6"/>
    <w:rsid w:val="00274BE3"/>
    <w:rsid w:val="002774AA"/>
    <w:rsid w:val="00280227"/>
    <w:rsid w:val="00283533"/>
    <w:rsid w:val="00283D1F"/>
    <w:rsid w:val="00293D6B"/>
    <w:rsid w:val="0029407C"/>
    <w:rsid w:val="00295488"/>
    <w:rsid w:val="0029795B"/>
    <w:rsid w:val="002A3057"/>
    <w:rsid w:val="002A4436"/>
    <w:rsid w:val="002A4B50"/>
    <w:rsid w:val="002A5A07"/>
    <w:rsid w:val="002B0DE3"/>
    <w:rsid w:val="002B2EA1"/>
    <w:rsid w:val="002B5F29"/>
    <w:rsid w:val="002C0328"/>
    <w:rsid w:val="002C37DC"/>
    <w:rsid w:val="002C3EF1"/>
    <w:rsid w:val="002D31BC"/>
    <w:rsid w:val="002D31C2"/>
    <w:rsid w:val="002D4F56"/>
    <w:rsid w:val="002E670A"/>
    <w:rsid w:val="002F0166"/>
    <w:rsid w:val="002F2DFE"/>
    <w:rsid w:val="002F41DE"/>
    <w:rsid w:val="002F4265"/>
    <w:rsid w:val="002F6CFB"/>
    <w:rsid w:val="002F78CE"/>
    <w:rsid w:val="003038BC"/>
    <w:rsid w:val="0030506A"/>
    <w:rsid w:val="0031001C"/>
    <w:rsid w:val="00317140"/>
    <w:rsid w:val="00322E8E"/>
    <w:rsid w:val="00323969"/>
    <w:rsid w:val="00324F66"/>
    <w:rsid w:val="00327B22"/>
    <w:rsid w:val="00331F49"/>
    <w:rsid w:val="00337A5F"/>
    <w:rsid w:val="00343B06"/>
    <w:rsid w:val="00351344"/>
    <w:rsid w:val="00352014"/>
    <w:rsid w:val="003542C0"/>
    <w:rsid w:val="0035656B"/>
    <w:rsid w:val="00362C75"/>
    <w:rsid w:val="00364520"/>
    <w:rsid w:val="00365E75"/>
    <w:rsid w:val="00367415"/>
    <w:rsid w:val="00371021"/>
    <w:rsid w:val="00371098"/>
    <w:rsid w:val="0037228F"/>
    <w:rsid w:val="00372B52"/>
    <w:rsid w:val="00374D9B"/>
    <w:rsid w:val="00380E8E"/>
    <w:rsid w:val="00381165"/>
    <w:rsid w:val="00381378"/>
    <w:rsid w:val="003828FC"/>
    <w:rsid w:val="003845B2"/>
    <w:rsid w:val="00385033"/>
    <w:rsid w:val="00386517"/>
    <w:rsid w:val="00386F17"/>
    <w:rsid w:val="00392616"/>
    <w:rsid w:val="003934D2"/>
    <w:rsid w:val="00394161"/>
    <w:rsid w:val="00395AD3"/>
    <w:rsid w:val="003B2C0F"/>
    <w:rsid w:val="003B2C39"/>
    <w:rsid w:val="003B48F1"/>
    <w:rsid w:val="003B5B7E"/>
    <w:rsid w:val="003B64F4"/>
    <w:rsid w:val="003C298A"/>
    <w:rsid w:val="003C44DE"/>
    <w:rsid w:val="003C583A"/>
    <w:rsid w:val="003D05AE"/>
    <w:rsid w:val="003D27ED"/>
    <w:rsid w:val="003D4B7C"/>
    <w:rsid w:val="003D5704"/>
    <w:rsid w:val="003E37A1"/>
    <w:rsid w:val="003E3FE5"/>
    <w:rsid w:val="003E6604"/>
    <w:rsid w:val="003E755D"/>
    <w:rsid w:val="003F1CB7"/>
    <w:rsid w:val="003F2126"/>
    <w:rsid w:val="003F36D4"/>
    <w:rsid w:val="00402848"/>
    <w:rsid w:val="004120E7"/>
    <w:rsid w:val="004131B9"/>
    <w:rsid w:val="00414500"/>
    <w:rsid w:val="00415597"/>
    <w:rsid w:val="00416B9F"/>
    <w:rsid w:val="00420623"/>
    <w:rsid w:val="00420AEB"/>
    <w:rsid w:val="004312A7"/>
    <w:rsid w:val="004346A1"/>
    <w:rsid w:val="00444527"/>
    <w:rsid w:val="00446481"/>
    <w:rsid w:val="004568D9"/>
    <w:rsid w:val="00460BE3"/>
    <w:rsid w:val="004733E4"/>
    <w:rsid w:val="0047373E"/>
    <w:rsid w:val="00481017"/>
    <w:rsid w:val="00481CBF"/>
    <w:rsid w:val="00482AF5"/>
    <w:rsid w:val="00486167"/>
    <w:rsid w:val="00490F4F"/>
    <w:rsid w:val="00491522"/>
    <w:rsid w:val="00492F43"/>
    <w:rsid w:val="00493756"/>
    <w:rsid w:val="0049626B"/>
    <w:rsid w:val="00496D80"/>
    <w:rsid w:val="004A4D59"/>
    <w:rsid w:val="004B4CA7"/>
    <w:rsid w:val="004B6B9A"/>
    <w:rsid w:val="004C4B9D"/>
    <w:rsid w:val="004C669F"/>
    <w:rsid w:val="004D0C07"/>
    <w:rsid w:val="004D280F"/>
    <w:rsid w:val="004D2EFC"/>
    <w:rsid w:val="004D740A"/>
    <w:rsid w:val="004D7CD6"/>
    <w:rsid w:val="004E28B6"/>
    <w:rsid w:val="004E3291"/>
    <w:rsid w:val="004E5655"/>
    <w:rsid w:val="004F45DB"/>
    <w:rsid w:val="004F723A"/>
    <w:rsid w:val="00502585"/>
    <w:rsid w:val="0050261F"/>
    <w:rsid w:val="00507D9F"/>
    <w:rsid w:val="00511834"/>
    <w:rsid w:val="005129C2"/>
    <w:rsid w:val="005155AC"/>
    <w:rsid w:val="00515B8C"/>
    <w:rsid w:val="00515F97"/>
    <w:rsid w:val="00516F17"/>
    <w:rsid w:val="005201F0"/>
    <w:rsid w:val="00525625"/>
    <w:rsid w:val="0053100A"/>
    <w:rsid w:val="005323F2"/>
    <w:rsid w:val="00533EBA"/>
    <w:rsid w:val="00534E7C"/>
    <w:rsid w:val="00535A10"/>
    <w:rsid w:val="00540195"/>
    <w:rsid w:val="005414E3"/>
    <w:rsid w:val="00541BC6"/>
    <w:rsid w:val="00545378"/>
    <w:rsid w:val="00545CC3"/>
    <w:rsid w:val="0054750A"/>
    <w:rsid w:val="00556B66"/>
    <w:rsid w:val="0056014B"/>
    <w:rsid w:val="0056396E"/>
    <w:rsid w:val="00565447"/>
    <w:rsid w:val="005656A3"/>
    <w:rsid w:val="00567FFA"/>
    <w:rsid w:val="00574CC3"/>
    <w:rsid w:val="00576940"/>
    <w:rsid w:val="00581A1F"/>
    <w:rsid w:val="005874E6"/>
    <w:rsid w:val="005876FF"/>
    <w:rsid w:val="0059710B"/>
    <w:rsid w:val="005A139E"/>
    <w:rsid w:val="005A1CFC"/>
    <w:rsid w:val="005A4A92"/>
    <w:rsid w:val="005A7CAA"/>
    <w:rsid w:val="005A7FCA"/>
    <w:rsid w:val="005B043A"/>
    <w:rsid w:val="005B5498"/>
    <w:rsid w:val="005C1BF1"/>
    <w:rsid w:val="005C1D3C"/>
    <w:rsid w:val="005C22A4"/>
    <w:rsid w:val="005C4D9A"/>
    <w:rsid w:val="005C70D5"/>
    <w:rsid w:val="005D0CCF"/>
    <w:rsid w:val="005E1046"/>
    <w:rsid w:val="005E2ACA"/>
    <w:rsid w:val="005E4E04"/>
    <w:rsid w:val="005E6621"/>
    <w:rsid w:val="005F1C2D"/>
    <w:rsid w:val="005F2630"/>
    <w:rsid w:val="005F3E54"/>
    <w:rsid w:val="005F44ED"/>
    <w:rsid w:val="00600295"/>
    <w:rsid w:val="00603547"/>
    <w:rsid w:val="00604B6F"/>
    <w:rsid w:val="00612277"/>
    <w:rsid w:val="00614169"/>
    <w:rsid w:val="006169B0"/>
    <w:rsid w:val="006244B3"/>
    <w:rsid w:val="00627476"/>
    <w:rsid w:val="006325F2"/>
    <w:rsid w:val="00632A66"/>
    <w:rsid w:val="006354FC"/>
    <w:rsid w:val="0063669D"/>
    <w:rsid w:val="00636F21"/>
    <w:rsid w:val="006421AE"/>
    <w:rsid w:val="00645B2C"/>
    <w:rsid w:val="0065018E"/>
    <w:rsid w:val="00650AB1"/>
    <w:rsid w:val="00653E90"/>
    <w:rsid w:val="00655B13"/>
    <w:rsid w:val="00662A9B"/>
    <w:rsid w:val="00662BC4"/>
    <w:rsid w:val="00671589"/>
    <w:rsid w:val="00672352"/>
    <w:rsid w:val="00672695"/>
    <w:rsid w:val="006733E5"/>
    <w:rsid w:val="00674FB2"/>
    <w:rsid w:val="00681208"/>
    <w:rsid w:val="006813A4"/>
    <w:rsid w:val="00681753"/>
    <w:rsid w:val="0068653C"/>
    <w:rsid w:val="00693F4F"/>
    <w:rsid w:val="006968CB"/>
    <w:rsid w:val="00697EA4"/>
    <w:rsid w:val="006A17A2"/>
    <w:rsid w:val="006A1A0B"/>
    <w:rsid w:val="006A1B1B"/>
    <w:rsid w:val="006A3C01"/>
    <w:rsid w:val="006B2B1A"/>
    <w:rsid w:val="006B365C"/>
    <w:rsid w:val="006B4DDA"/>
    <w:rsid w:val="006C2A9E"/>
    <w:rsid w:val="006C3363"/>
    <w:rsid w:val="006C3C62"/>
    <w:rsid w:val="006C467B"/>
    <w:rsid w:val="006C5AAB"/>
    <w:rsid w:val="006C71F0"/>
    <w:rsid w:val="006D0F57"/>
    <w:rsid w:val="006D35BF"/>
    <w:rsid w:val="006D427A"/>
    <w:rsid w:val="006D449F"/>
    <w:rsid w:val="006D47A7"/>
    <w:rsid w:val="006E0928"/>
    <w:rsid w:val="006E1BD5"/>
    <w:rsid w:val="006E6A1F"/>
    <w:rsid w:val="006E7886"/>
    <w:rsid w:val="006F10BD"/>
    <w:rsid w:val="006F1D63"/>
    <w:rsid w:val="006F31EA"/>
    <w:rsid w:val="006F45CC"/>
    <w:rsid w:val="006F659E"/>
    <w:rsid w:val="006F68FB"/>
    <w:rsid w:val="007003C0"/>
    <w:rsid w:val="00700B8C"/>
    <w:rsid w:val="007024EA"/>
    <w:rsid w:val="0070401A"/>
    <w:rsid w:val="00706CCE"/>
    <w:rsid w:val="00706FD8"/>
    <w:rsid w:val="00711A0E"/>
    <w:rsid w:val="00713E35"/>
    <w:rsid w:val="0071412A"/>
    <w:rsid w:val="00720424"/>
    <w:rsid w:val="0072300A"/>
    <w:rsid w:val="00727F43"/>
    <w:rsid w:val="00733024"/>
    <w:rsid w:val="00734854"/>
    <w:rsid w:val="007356E1"/>
    <w:rsid w:val="00736444"/>
    <w:rsid w:val="00740676"/>
    <w:rsid w:val="0074354D"/>
    <w:rsid w:val="00743AB6"/>
    <w:rsid w:val="007523DB"/>
    <w:rsid w:val="007529EC"/>
    <w:rsid w:val="00756F4B"/>
    <w:rsid w:val="007611CC"/>
    <w:rsid w:val="0076798D"/>
    <w:rsid w:val="00774B25"/>
    <w:rsid w:val="0077503D"/>
    <w:rsid w:val="00777782"/>
    <w:rsid w:val="007804C7"/>
    <w:rsid w:val="00783C69"/>
    <w:rsid w:val="007A05D8"/>
    <w:rsid w:val="007B0D91"/>
    <w:rsid w:val="007B1E6F"/>
    <w:rsid w:val="007B48E9"/>
    <w:rsid w:val="007B7013"/>
    <w:rsid w:val="007C0418"/>
    <w:rsid w:val="007C3F25"/>
    <w:rsid w:val="007C64DC"/>
    <w:rsid w:val="007D1322"/>
    <w:rsid w:val="007D5509"/>
    <w:rsid w:val="007E3A48"/>
    <w:rsid w:val="007E7710"/>
    <w:rsid w:val="007F04D0"/>
    <w:rsid w:val="00805CE9"/>
    <w:rsid w:val="00806C1B"/>
    <w:rsid w:val="00811715"/>
    <w:rsid w:val="0081191A"/>
    <w:rsid w:val="00815291"/>
    <w:rsid w:val="008158FE"/>
    <w:rsid w:val="008173DA"/>
    <w:rsid w:val="00830A23"/>
    <w:rsid w:val="00831E58"/>
    <w:rsid w:val="00832A79"/>
    <w:rsid w:val="0083383C"/>
    <w:rsid w:val="008351C4"/>
    <w:rsid w:val="00837DE1"/>
    <w:rsid w:val="008419EB"/>
    <w:rsid w:val="00841ACE"/>
    <w:rsid w:val="008437EA"/>
    <w:rsid w:val="00844B52"/>
    <w:rsid w:val="00846C0B"/>
    <w:rsid w:val="00851742"/>
    <w:rsid w:val="00853A43"/>
    <w:rsid w:val="00853F9E"/>
    <w:rsid w:val="0085699E"/>
    <w:rsid w:val="00871BCF"/>
    <w:rsid w:val="00872BAB"/>
    <w:rsid w:val="008762C0"/>
    <w:rsid w:val="00884907"/>
    <w:rsid w:val="00886486"/>
    <w:rsid w:val="008A154A"/>
    <w:rsid w:val="008A3603"/>
    <w:rsid w:val="008A5845"/>
    <w:rsid w:val="008B2784"/>
    <w:rsid w:val="008C4D98"/>
    <w:rsid w:val="008C709A"/>
    <w:rsid w:val="008D1E6E"/>
    <w:rsid w:val="008D5EAF"/>
    <w:rsid w:val="008E0F80"/>
    <w:rsid w:val="008E680E"/>
    <w:rsid w:val="008F0F5B"/>
    <w:rsid w:val="008F1E46"/>
    <w:rsid w:val="00904946"/>
    <w:rsid w:val="0090602B"/>
    <w:rsid w:val="00917C5E"/>
    <w:rsid w:val="009214E4"/>
    <w:rsid w:val="009241C3"/>
    <w:rsid w:val="00947C55"/>
    <w:rsid w:val="00950FDF"/>
    <w:rsid w:val="00954AD8"/>
    <w:rsid w:val="009579FC"/>
    <w:rsid w:val="00962C28"/>
    <w:rsid w:val="009640EA"/>
    <w:rsid w:val="00964BA3"/>
    <w:rsid w:val="00964E27"/>
    <w:rsid w:val="00970525"/>
    <w:rsid w:val="00970636"/>
    <w:rsid w:val="00972728"/>
    <w:rsid w:val="00975497"/>
    <w:rsid w:val="009765AB"/>
    <w:rsid w:val="00982936"/>
    <w:rsid w:val="00984D2F"/>
    <w:rsid w:val="0099205F"/>
    <w:rsid w:val="009920AB"/>
    <w:rsid w:val="009932D3"/>
    <w:rsid w:val="00995992"/>
    <w:rsid w:val="009A3175"/>
    <w:rsid w:val="009A444A"/>
    <w:rsid w:val="009B0130"/>
    <w:rsid w:val="009B3A3F"/>
    <w:rsid w:val="009C1F40"/>
    <w:rsid w:val="009C275C"/>
    <w:rsid w:val="009C2BEE"/>
    <w:rsid w:val="009C586A"/>
    <w:rsid w:val="009D1170"/>
    <w:rsid w:val="009D2B86"/>
    <w:rsid w:val="009D4A2E"/>
    <w:rsid w:val="009D5F15"/>
    <w:rsid w:val="009E03B1"/>
    <w:rsid w:val="009E20C7"/>
    <w:rsid w:val="009F3246"/>
    <w:rsid w:val="009F4523"/>
    <w:rsid w:val="00A033C9"/>
    <w:rsid w:val="00A0419A"/>
    <w:rsid w:val="00A06741"/>
    <w:rsid w:val="00A10C26"/>
    <w:rsid w:val="00A139D7"/>
    <w:rsid w:val="00A15329"/>
    <w:rsid w:val="00A17366"/>
    <w:rsid w:val="00A174F3"/>
    <w:rsid w:val="00A17A1C"/>
    <w:rsid w:val="00A20791"/>
    <w:rsid w:val="00A2189F"/>
    <w:rsid w:val="00A26AFD"/>
    <w:rsid w:val="00A27411"/>
    <w:rsid w:val="00A2754D"/>
    <w:rsid w:val="00A3124C"/>
    <w:rsid w:val="00A31559"/>
    <w:rsid w:val="00A32FF2"/>
    <w:rsid w:val="00A344C3"/>
    <w:rsid w:val="00A35D91"/>
    <w:rsid w:val="00A41D63"/>
    <w:rsid w:val="00A41F6A"/>
    <w:rsid w:val="00A41FE5"/>
    <w:rsid w:val="00A44D23"/>
    <w:rsid w:val="00A453FC"/>
    <w:rsid w:val="00A4774C"/>
    <w:rsid w:val="00A502C5"/>
    <w:rsid w:val="00A55624"/>
    <w:rsid w:val="00A62CC7"/>
    <w:rsid w:val="00A67741"/>
    <w:rsid w:val="00A67D94"/>
    <w:rsid w:val="00A70A53"/>
    <w:rsid w:val="00A7683D"/>
    <w:rsid w:val="00A8021F"/>
    <w:rsid w:val="00A80D99"/>
    <w:rsid w:val="00A8319E"/>
    <w:rsid w:val="00A8449F"/>
    <w:rsid w:val="00A85F3E"/>
    <w:rsid w:val="00A87C47"/>
    <w:rsid w:val="00A91BEF"/>
    <w:rsid w:val="00A92E69"/>
    <w:rsid w:val="00A9346D"/>
    <w:rsid w:val="00A9415F"/>
    <w:rsid w:val="00AA10E6"/>
    <w:rsid w:val="00AA44B1"/>
    <w:rsid w:val="00AA7405"/>
    <w:rsid w:val="00AA7CD3"/>
    <w:rsid w:val="00AB1B34"/>
    <w:rsid w:val="00AB22F8"/>
    <w:rsid w:val="00AB7595"/>
    <w:rsid w:val="00AB7AD2"/>
    <w:rsid w:val="00AC277B"/>
    <w:rsid w:val="00AC3D6D"/>
    <w:rsid w:val="00AD141E"/>
    <w:rsid w:val="00AD1806"/>
    <w:rsid w:val="00AD29A6"/>
    <w:rsid w:val="00AD373D"/>
    <w:rsid w:val="00AD406C"/>
    <w:rsid w:val="00AD411A"/>
    <w:rsid w:val="00AD4442"/>
    <w:rsid w:val="00AE7B13"/>
    <w:rsid w:val="00AE7CC7"/>
    <w:rsid w:val="00AF02B0"/>
    <w:rsid w:val="00B00A8B"/>
    <w:rsid w:val="00B01E28"/>
    <w:rsid w:val="00B026EE"/>
    <w:rsid w:val="00B03695"/>
    <w:rsid w:val="00B07218"/>
    <w:rsid w:val="00B07221"/>
    <w:rsid w:val="00B12D15"/>
    <w:rsid w:val="00B13F7C"/>
    <w:rsid w:val="00B15605"/>
    <w:rsid w:val="00B1562C"/>
    <w:rsid w:val="00B15A98"/>
    <w:rsid w:val="00B1706E"/>
    <w:rsid w:val="00B20B84"/>
    <w:rsid w:val="00B24701"/>
    <w:rsid w:val="00B25B66"/>
    <w:rsid w:val="00B503F1"/>
    <w:rsid w:val="00B50CD1"/>
    <w:rsid w:val="00B54B3A"/>
    <w:rsid w:val="00B54D6F"/>
    <w:rsid w:val="00B54DCF"/>
    <w:rsid w:val="00B55096"/>
    <w:rsid w:val="00B55F00"/>
    <w:rsid w:val="00B63FA8"/>
    <w:rsid w:val="00B67CCE"/>
    <w:rsid w:val="00B705C7"/>
    <w:rsid w:val="00B71188"/>
    <w:rsid w:val="00B71D50"/>
    <w:rsid w:val="00B71D95"/>
    <w:rsid w:val="00B73F11"/>
    <w:rsid w:val="00B771C9"/>
    <w:rsid w:val="00B80B28"/>
    <w:rsid w:val="00B91A42"/>
    <w:rsid w:val="00B91B67"/>
    <w:rsid w:val="00B91BCD"/>
    <w:rsid w:val="00B94571"/>
    <w:rsid w:val="00BA4B5C"/>
    <w:rsid w:val="00BA5134"/>
    <w:rsid w:val="00BA7641"/>
    <w:rsid w:val="00BC0324"/>
    <w:rsid w:val="00BC2F9A"/>
    <w:rsid w:val="00BC5C42"/>
    <w:rsid w:val="00BC6691"/>
    <w:rsid w:val="00BD2154"/>
    <w:rsid w:val="00BD2ED8"/>
    <w:rsid w:val="00BD3299"/>
    <w:rsid w:val="00BE1944"/>
    <w:rsid w:val="00BE5A0E"/>
    <w:rsid w:val="00BE703D"/>
    <w:rsid w:val="00BE7B4F"/>
    <w:rsid w:val="00BF3063"/>
    <w:rsid w:val="00BF432C"/>
    <w:rsid w:val="00BF5CBE"/>
    <w:rsid w:val="00BF7FC6"/>
    <w:rsid w:val="00C00AD7"/>
    <w:rsid w:val="00C013DF"/>
    <w:rsid w:val="00C0728D"/>
    <w:rsid w:val="00C10D3B"/>
    <w:rsid w:val="00C1142A"/>
    <w:rsid w:val="00C13815"/>
    <w:rsid w:val="00C16358"/>
    <w:rsid w:val="00C208BC"/>
    <w:rsid w:val="00C24F31"/>
    <w:rsid w:val="00C27C0F"/>
    <w:rsid w:val="00C307B8"/>
    <w:rsid w:val="00C31388"/>
    <w:rsid w:val="00C31C89"/>
    <w:rsid w:val="00C334E7"/>
    <w:rsid w:val="00C3446F"/>
    <w:rsid w:val="00C35554"/>
    <w:rsid w:val="00C4075D"/>
    <w:rsid w:val="00C41CAA"/>
    <w:rsid w:val="00C44522"/>
    <w:rsid w:val="00C450C9"/>
    <w:rsid w:val="00C45EED"/>
    <w:rsid w:val="00C4625D"/>
    <w:rsid w:val="00C46E7A"/>
    <w:rsid w:val="00C50A8A"/>
    <w:rsid w:val="00C53F22"/>
    <w:rsid w:val="00C607C4"/>
    <w:rsid w:val="00C6119D"/>
    <w:rsid w:val="00C62945"/>
    <w:rsid w:val="00C632F6"/>
    <w:rsid w:val="00C65F94"/>
    <w:rsid w:val="00C70094"/>
    <w:rsid w:val="00C70151"/>
    <w:rsid w:val="00C704E3"/>
    <w:rsid w:val="00C70E10"/>
    <w:rsid w:val="00C73D14"/>
    <w:rsid w:val="00C73D51"/>
    <w:rsid w:val="00C8312F"/>
    <w:rsid w:val="00C85324"/>
    <w:rsid w:val="00C87433"/>
    <w:rsid w:val="00C93DA1"/>
    <w:rsid w:val="00C9742A"/>
    <w:rsid w:val="00CA663F"/>
    <w:rsid w:val="00CA6A1B"/>
    <w:rsid w:val="00CA7637"/>
    <w:rsid w:val="00CB15D2"/>
    <w:rsid w:val="00CB175D"/>
    <w:rsid w:val="00CB51C1"/>
    <w:rsid w:val="00CB5E17"/>
    <w:rsid w:val="00CC0EBC"/>
    <w:rsid w:val="00CC4151"/>
    <w:rsid w:val="00CD2C0A"/>
    <w:rsid w:val="00CD30C3"/>
    <w:rsid w:val="00CD494F"/>
    <w:rsid w:val="00CD4C7A"/>
    <w:rsid w:val="00CD5152"/>
    <w:rsid w:val="00CD6DE5"/>
    <w:rsid w:val="00CE09C5"/>
    <w:rsid w:val="00CE0B3B"/>
    <w:rsid w:val="00CE0C49"/>
    <w:rsid w:val="00CE14F7"/>
    <w:rsid w:val="00CE35EA"/>
    <w:rsid w:val="00CE6D46"/>
    <w:rsid w:val="00CE7144"/>
    <w:rsid w:val="00CF11A6"/>
    <w:rsid w:val="00CF38F0"/>
    <w:rsid w:val="00D02272"/>
    <w:rsid w:val="00D028D1"/>
    <w:rsid w:val="00D02E4D"/>
    <w:rsid w:val="00D043D4"/>
    <w:rsid w:val="00D05EFF"/>
    <w:rsid w:val="00D1106E"/>
    <w:rsid w:val="00D1137D"/>
    <w:rsid w:val="00D14159"/>
    <w:rsid w:val="00D165FA"/>
    <w:rsid w:val="00D16F88"/>
    <w:rsid w:val="00D20A6D"/>
    <w:rsid w:val="00D27060"/>
    <w:rsid w:val="00D31E7D"/>
    <w:rsid w:val="00D32013"/>
    <w:rsid w:val="00D36DE8"/>
    <w:rsid w:val="00D37A8C"/>
    <w:rsid w:val="00D40D71"/>
    <w:rsid w:val="00D41CBA"/>
    <w:rsid w:val="00D444A2"/>
    <w:rsid w:val="00D4457F"/>
    <w:rsid w:val="00D457CD"/>
    <w:rsid w:val="00D4589C"/>
    <w:rsid w:val="00D508A5"/>
    <w:rsid w:val="00D509FB"/>
    <w:rsid w:val="00D53957"/>
    <w:rsid w:val="00D544C2"/>
    <w:rsid w:val="00D547B2"/>
    <w:rsid w:val="00D55874"/>
    <w:rsid w:val="00D565B8"/>
    <w:rsid w:val="00D61864"/>
    <w:rsid w:val="00D6466D"/>
    <w:rsid w:val="00D66363"/>
    <w:rsid w:val="00D71220"/>
    <w:rsid w:val="00D71865"/>
    <w:rsid w:val="00D7420A"/>
    <w:rsid w:val="00D816D5"/>
    <w:rsid w:val="00D83B99"/>
    <w:rsid w:val="00DA0B84"/>
    <w:rsid w:val="00DA146A"/>
    <w:rsid w:val="00DA2E0E"/>
    <w:rsid w:val="00DA4B69"/>
    <w:rsid w:val="00DA4DBD"/>
    <w:rsid w:val="00DB3EFD"/>
    <w:rsid w:val="00DC1341"/>
    <w:rsid w:val="00DC2FF8"/>
    <w:rsid w:val="00DC5A70"/>
    <w:rsid w:val="00DC72A8"/>
    <w:rsid w:val="00DD486B"/>
    <w:rsid w:val="00DD6DB0"/>
    <w:rsid w:val="00DE27DF"/>
    <w:rsid w:val="00DE4B17"/>
    <w:rsid w:val="00DF5C04"/>
    <w:rsid w:val="00E01339"/>
    <w:rsid w:val="00E07713"/>
    <w:rsid w:val="00E20398"/>
    <w:rsid w:val="00E22931"/>
    <w:rsid w:val="00E2295A"/>
    <w:rsid w:val="00E25AFA"/>
    <w:rsid w:val="00E2668E"/>
    <w:rsid w:val="00E36D31"/>
    <w:rsid w:val="00E40788"/>
    <w:rsid w:val="00E42A80"/>
    <w:rsid w:val="00E43116"/>
    <w:rsid w:val="00E46DD6"/>
    <w:rsid w:val="00E543DE"/>
    <w:rsid w:val="00E6167C"/>
    <w:rsid w:val="00E61905"/>
    <w:rsid w:val="00E662B7"/>
    <w:rsid w:val="00E71E8E"/>
    <w:rsid w:val="00E72A8B"/>
    <w:rsid w:val="00E72D82"/>
    <w:rsid w:val="00E73BAF"/>
    <w:rsid w:val="00E763F4"/>
    <w:rsid w:val="00E77C60"/>
    <w:rsid w:val="00E805EF"/>
    <w:rsid w:val="00E819C0"/>
    <w:rsid w:val="00E82789"/>
    <w:rsid w:val="00E85EC0"/>
    <w:rsid w:val="00E867F5"/>
    <w:rsid w:val="00E91813"/>
    <w:rsid w:val="00E92167"/>
    <w:rsid w:val="00E97A43"/>
    <w:rsid w:val="00EA7326"/>
    <w:rsid w:val="00EB2620"/>
    <w:rsid w:val="00EB3A47"/>
    <w:rsid w:val="00EB624D"/>
    <w:rsid w:val="00EB723D"/>
    <w:rsid w:val="00EB7619"/>
    <w:rsid w:val="00EC0064"/>
    <w:rsid w:val="00EC458E"/>
    <w:rsid w:val="00EC5A10"/>
    <w:rsid w:val="00EC6730"/>
    <w:rsid w:val="00EC7476"/>
    <w:rsid w:val="00ED034D"/>
    <w:rsid w:val="00ED2EDE"/>
    <w:rsid w:val="00ED3FDA"/>
    <w:rsid w:val="00ED45DE"/>
    <w:rsid w:val="00EE14CA"/>
    <w:rsid w:val="00EE3AFE"/>
    <w:rsid w:val="00EE554F"/>
    <w:rsid w:val="00EE5834"/>
    <w:rsid w:val="00EE5870"/>
    <w:rsid w:val="00EF3CBC"/>
    <w:rsid w:val="00F01FDA"/>
    <w:rsid w:val="00F03C52"/>
    <w:rsid w:val="00F04A0E"/>
    <w:rsid w:val="00F05E1F"/>
    <w:rsid w:val="00F06050"/>
    <w:rsid w:val="00F13243"/>
    <w:rsid w:val="00F141AF"/>
    <w:rsid w:val="00F22B45"/>
    <w:rsid w:val="00F23C67"/>
    <w:rsid w:val="00F300DC"/>
    <w:rsid w:val="00F328AC"/>
    <w:rsid w:val="00F42B69"/>
    <w:rsid w:val="00F47AFF"/>
    <w:rsid w:val="00F5583C"/>
    <w:rsid w:val="00F56EEB"/>
    <w:rsid w:val="00F63621"/>
    <w:rsid w:val="00F65C69"/>
    <w:rsid w:val="00F720BB"/>
    <w:rsid w:val="00F774EB"/>
    <w:rsid w:val="00F81496"/>
    <w:rsid w:val="00F822F7"/>
    <w:rsid w:val="00F871F7"/>
    <w:rsid w:val="00F90E36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4B83"/>
    <w:rsid w:val="00FC723F"/>
    <w:rsid w:val="00FD38BF"/>
    <w:rsid w:val="00FD3AF9"/>
    <w:rsid w:val="00FD42A2"/>
    <w:rsid w:val="00FD5B28"/>
    <w:rsid w:val="00FE25CD"/>
    <w:rsid w:val="00FE29B7"/>
    <w:rsid w:val="00FE7F26"/>
    <w:rsid w:val="00FF5686"/>
    <w:rsid w:val="00FF5C6D"/>
    <w:rsid w:val="00FF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1DA4B36"/>
  <w15:docId w15:val="{2CE875F8-A2F7-4A4C-B208-464C60615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496D80"/>
    <w:pPr>
      <w:keepNext/>
      <w:keepLines/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C56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after="120" w:line="312" w:lineRule="auto"/>
      <w:ind w:left="6530"/>
    </w:pPr>
    <w:rPr>
      <w:rFonts w:ascii="Arial" w:hAnsi="Arial"/>
      <w:color w:val="365F91" w:themeColor="accent1" w:themeShade="BF"/>
      <w:sz w:val="32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,Odrážky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,Odrážky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3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496D80"/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9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2.bin"/><Relationship Id="rId39" Type="http://schemas.openxmlformats.org/officeDocument/2006/relationships/image" Target="cid:image002.jpg@01D3B6E3.091C7E10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mp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cid:image001.jpg@01D3B6E3.091C7E10" TargetMode="External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69A54B-9A19-46CC-A884-B3562D2292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</TotalTime>
  <Pages>11</Pages>
  <Words>2161</Words>
  <Characters>12751</Characters>
  <Application>Microsoft Office Word</Application>
  <DocSecurity>0</DocSecurity>
  <Lines>106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Radek Tomášek</cp:lastModifiedBy>
  <cp:revision>52</cp:revision>
  <dcterms:created xsi:type="dcterms:W3CDTF">2018-03-08T12:16:00Z</dcterms:created>
  <dcterms:modified xsi:type="dcterms:W3CDTF">2019-10-14T14:52:00Z</dcterms:modified>
</cp:coreProperties>
</file>